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692EB3" w:rsidRDefault="0028588C" w:rsidP="0028588C">
      <w:pPr>
        <w:jc w:val="center"/>
        <w:rPr>
          <w:b/>
          <w:bCs/>
          <w:noProof/>
          <w:sz w:val="96"/>
          <w:szCs w:val="96"/>
        </w:rPr>
      </w:pPr>
      <w:r w:rsidRPr="00692EB3">
        <w:rPr>
          <w:b/>
          <w:bCs/>
          <w:noProof/>
          <w:sz w:val="96"/>
          <w:szCs w:val="96"/>
        </w:rPr>
        <w:t>T.C</w:t>
      </w:r>
    </w:p>
    <w:p w:rsidR="00C32558" w:rsidRPr="00692EB3" w:rsidRDefault="00536177" w:rsidP="00C32558">
      <w:pPr>
        <w:jc w:val="center"/>
        <w:rPr>
          <w:b/>
          <w:bCs/>
          <w:noProof/>
          <w:sz w:val="96"/>
          <w:szCs w:val="96"/>
        </w:rPr>
      </w:pPr>
      <w:r w:rsidRPr="00692EB3">
        <w:rPr>
          <w:b/>
          <w:bCs/>
          <w:noProof/>
          <w:sz w:val="96"/>
          <w:szCs w:val="96"/>
        </w:rPr>
        <w:t xml:space="preserve">DÜZİÇİ </w:t>
      </w:r>
      <w:r w:rsidR="0028588C" w:rsidRPr="00692EB3">
        <w:rPr>
          <w:b/>
          <w:bCs/>
          <w:noProof/>
          <w:sz w:val="96"/>
          <w:szCs w:val="96"/>
        </w:rPr>
        <w:t>KAYMAKAMLIĞI</w:t>
      </w:r>
    </w:p>
    <w:p w:rsidR="008756E7" w:rsidRPr="00692EB3" w:rsidRDefault="00536177" w:rsidP="0028588C">
      <w:pPr>
        <w:jc w:val="center"/>
        <w:rPr>
          <w:b/>
          <w:bCs/>
          <w:noProof/>
          <w:sz w:val="96"/>
          <w:szCs w:val="96"/>
        </w:rPr>
      </w:pPr>
      <w:r w:rsidRPr="00692EB3">
        <w:rPr>
          <w:b/>
          <w:bCs/>
          <w:noProof/>
          <w:sz w:val="96"/>
          <w:szCs w:val="96"/>
        </w:rPr>
        <w:t xml:space="preserve">KARACAÖREN </w:t>
      </w:r>
    </w:p>
    <w:p w:rsidR="00C32558" w:rsidRPr="00692EB3" w:rsidRDefault="00536177" w:rsidP="0028588C">
      <w:pPr>
        <w:jc w:val="center"/>
        <w:rPr>
          <w:b/>
          <w:bCs/>
          <w:noProof/>
          <w:sz w:val="96"/>
          <w:szCs w:val="96"/>
        </w:rPr>
      </w:pPr>
      <w:r w:rsidRPr="00692EB3">
        <w:rPr>
          <w:b/>
          <w:bCs/>
          <w:noProof/>
          <w:sz w:val="96"/>
          <w:szCs w:val="96"/>
        </w:rPr>
        <w:t>İLK</w:t>
      </w:r>
      <w:r w:rsidR="00D04A6E" w:rsidRPr="00692EB3">
        <w:rPr>
          <w:b/>
          <w:bCs/>
          <w:noProof/>
          <w:sz w:val="96"/>
          <w:szCs w:val="96"/>
        </w:rPr>
        <w:t>-ORTA</w:t>
      </w:r>
      <w:r w:rsidR="0028588C" w:rsidRPr="00692EB3">
        <w:rPr>
          <w:b/>
          <w:bCs/>
          <w:noProof/>
          <w:sz w:val="96"/>
          <w:szCs w:val="96"/>
        </w:rPr>
        <w:t xml:space="preserve">OKULU </w:t>
      </w:r>
    </w:p>
    <w:p w:rsidR="0028588C" w:rsidRPr="00C32558" w:rsidRDefault="0028588C" w:rsidP="0028588C">
      <w:pPr>
        <w:jc w:val="center"/>
        <w:rPr>
          <w:b/>
          <w:bCs/>
          <w:noProof/>
          <w:sz w:val="96"/>
          <w:szCs w:val="96"/>
        </w:rPr>
      </w:pPr>
      <w:r w:rsidRPr="00692EB3">
        <w:rPr>
          <w:b/>
          <w:bCs/>
          <w:noProof/>
          <w:sz w:val="96"/>
          <w:szCs w:val="96"/>
        </w:rPr>
        <w:t>MÜDÜRLÜĞÜ</w:t>
      </w:r>
    </w:p>
    <w:p w:rsidR="00B804DE" w:rsidRPr="00E22B8A" w:rsidRDefault="001815E1" w:rsidP="0028588C">
      <w:pPr>
        <w:jc w:val="center"/>
        <w:rPr>
          <w:b/>
          <w:bCs/>
          <w:noProof/>
          <w:szCs w:val="24"/>
        </w:rPr>
      </w:pPr>
      <w:r>
        <w:rPr>
          <w:b/>
          <w:bCs/>
          <w:noProof/>
          <w:szCs w:val="24"/>
        </w:rPr>
        <w:lastRenderedPageBreak/>
        <w:drawing>
          <wp:inline distT="0" distB="0" distL="0" distR="0">
            <wp:extent cx="7620000" cy="5095875"/>
            <wp:effectExtent l="19050" t="0" r="0" b="0"/>
            <wp:docPr id="1" name="Resim 1" descr="OKUL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RESMİ"/>
                    <pic:cNvPicPr>
                      <a:picLocks noChangeAspect="1" noChangeArrowheads="1"/>
                    </pic:cNvPicPr>
                  </pic:nvPicPr>
                  <pic:blipFill>
                    <a:blip r:embed="rId8"/>
                    <a:srcRect/>
                    <a:stretch>
                      <a:fillRect/>
                    </a:stretch>
                  </pic:blipFill>
                  <pic:spPr bwMode="auto">
                    <a:xfrm>
                      <a:off x="0" y="0"/>
                      <a:ext cx="7620000" cy="5095875"/>
                    </a:xfrm>
                    <a:prstGeom prst="rect">
                      <a:avLst/>
                    </a:prstGeom>
                    <a:noFill/>
                    <a:ln w="9525">
                      <a:noFill/>
                      <a:miter lim="800000"/>
                      <a:headEnd/>
                      <a:tailEnd/>
                    </a:ln>
                  </pic:spPr>
                </pic:pic>
              </a:graphicData>
            </a:graphic>
          </wp:inline>
        </w:drawing>
      </w:r>
    </w:p>
    <w:p w:rsidR="00335939" w:rsidRPr="00335939" w:rsidRDefault="00E07A9D" w:rsidP="00335939">
      <w:pPr>
        <w:jc w:val="center"/>
        <w:rPr>
          <w:b/>
          <w:bCs/>
          <w:noProof/>
          <w:szCs w:val="24"/>
        </w:rPr>
      </w:pPr>
      <w:r w:rsidRPr="00E07A9D">
        <w:rPr>
          <w:b/>
          <w:bCs/>
          <w:noProof/>
          <w:szCs w:val="24"/>
        </w:rPr>
        <w:t>2019-2023 STRATEJİK PLANI</w:t>
      </w:r>
      <w:r w:rsidR="00E22B8A">
        <w:rPr>
          <w:b/>
          <w:bCs/>
          <w:noProof/>
          <w:szCs w:val="24"/>
        </w:rPr>
        <w:br w:type="page"/>
      </w:r>
      <w:r w:rsidR="001815E1">
        <w:rPr>
          <w:b/>
          <w:bCs/>
          <w:noProof/>
          <w:szCs w:val="24"/>
        </w:rPr>
        <w:lastRenderedPageBreak/>
        <w:drawing>
          <wp:inline distT="0" distB="0" distL="0" distR="0">
            <wp:extent cx="8829675" cy="5314950"/>
            <wp:effectExtent l="1905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srcRect/>
                    <a:stretch>
                      <a:fillRect/>
                    </a:stretch>
                  </pic:blipFill>
                  <pic:spPr bwMode="auto">
                    <a:xfrm>
                      <a:off x="0" y="0"/>
                      <a:ext cx="8829675" cy="5314950"/>
                    </a:xfrm>
                    <a:prstGeom prst="rect">
                      <a:avLst/>
                    </a:prstGeom>
                    <a:noFill/>
                    <a:ln w="9525">
                      <a:noFill/>
                      <a:miter lim="800000"/>
                      <a:headEnd/>
                      <a:tailEnd/>
                    </a:ln>
                  </pic:spPr>
                </pic:pic>
              </a:graphicData>
            </a:graphic>
          </wp:inline>
        </w:drawing>
      </w:r>
      <w:bookmarkStart w:id="0" w:name="_Toc531097530"/>
    </w:p>
    <w:tbl>
      <w:tblPr>
        <w:tblpPr w:leftFromText="141" w:rightFromText="141" w:vertAnchor="text" w:horzAnchor="page" w:tblpX="9928" w:tblpY="10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tblGrid>
      <w:tr w:rsidR="00335939" w:rsidRPr="006D7EB4" w:rsidTr="006D7EB4">
        <w:trPr>
          <w:trHeight w:val="3988"/>
        </w:trPr>
        <w:tc>
          <w:tcPr>
            <w:tcW w:w="5353" w:type="dxa"/>
            <w:shd w:val="clear" w:color="auto" w:fill="auto"/>
          </w:tcPr>
          <w:p w:rsidR="00335939" w:rsidRPr="006D7EB4" w:rsidRDefault="001815E1" w:rsidP="006D7EB4">
            <w:pPr>
              <w:widowControl w:val="0"/>
              <w:spacing w:after="0" w:line="264" w:lineRule="auto"/>
              <w:ind w:right="1135"/>
              <w:outlineLvl w:val="8"/>
              <w:rPr>
                <w:rFonts w:eastAsia="Adobe Garamond Pro Bold"/>
                <w:b/>
                <w:bCs/>
                <w:spacing w:val="-1"/>
                <w:szCs w:val="24"/>
              </w:rPr>
            </w:pPr>
            <w:r>
              <w:rPr>
                <w:rFonts w:ascii="Arial Rounded MT Bold" w:hAnsi="Arial Rounded MT Bold" w:cs="Arial"/>
                <w:noProof/>
                <w:szCs w:val="24"/>
              </w:rPr>
              <w:lastRenderedPageBreak/>
              <w:drawing>
                <wp:inline distT="0" distB="0" distL="0" distR="0">
                  <wp:extent cx="3305175" cy="2638425"/>
                  <wp:effectExtent l="19050" t="0" r="9525" b="0"/>
                  <wp:docPr id="3" name="Resim 1" descr="G:\STRATEJİK PLAN-2015-2019\okul fotoğrafları\20150220_13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STRATEJİK PLAN-2015-2019\okul fotoğrafları\20150220_130619.jpg"/>
                          <pic:cNvPicPr>
                            <a:picLocks noChangeAspect="1" noChangeArrowheads="1"/>
                          </pic:cNvPicPr>
                        </pic:nvPicPr>
                        <pic:blipFill>
                          <a:blip r:embed="rId10" cstate="print"/>
                          <a:srcRect/>
                          <a:stretch>
                            <a:fillRect/>
                          </a:stretch>
                        </pic:blipFill>
                        <pic:spPr bwMode="auto">
                          <a:xfrm>
                            <a:off x="0" y="0"/>
                            <a:ext cx="3305175" cy="2638425"/>
                          </a:xfrm>
                          <a:prstGeom prst="rect">
                            <a:avLst/>
                          </a:prstGeom>
                          <a:noFill/>
                          <a:ln w="9525">
                            <a:noFill/>
                            <a:miter lim="800000"/>
                            <a:headEnd/>
                            <a:tailEnd/>
                          </a:ln>
                        </pic:spPr>
                      </pic:pic>
                    </a:graphicData>
                  </a:graphic>
                </wp:inline>
              </w:drawing>
            </w:r>
          </w:p>
        </w:tc>
      </w:tr>
    </w:tbl>
    <w:p w:rsidR="00DC3C73" w:rsidRPr="00A47F2F" w:rsidRDefault="00BB57AE" w:rsidP="00E648E1">
      <w:pPr>
        <w:pStyle w:val="Balk1"/>
        <w:rPr>
          <w:sz w:val="24"/>
          <w:szCs w:val="24"/>
        </w:rPr>
      </w:pPr>
      <w:commentRangeStart w:id="1"/>
      <w:r w:rsidRPr="00A47F2F">
        <w:rPr>
          <w:szCs w:val="24"/>
        </w:rPr>
        <w:t>Sunuş</w:t>
      </w:r>
      <w:commentRangeEnd w:id="1"/>
      <w:r w:rsidR="00373590">
        <w:rPr>
          <w:rStyle w:val="AklamaBavurusu"/>
          <w:rFonts w:eastAsia="Times New Roman"/>
          <w:b w:val="0"/>
          <w:color w:val="auto"/>
        </w:rPr>
        <w:commentReference w:id="1"/>
      </w:r>
      <w:bookmarkEnd w:id="0"/>
    </w:p>
    <w:p w:rsidR="006508AA" w:rsidRDefault="00F221DD" w:rsidP="00282DAC">
      <w:pPr>
        <w:widowControl w:val="0"/>
        <w:spacing w:after="0" w:line="264" w:lineRule="auto"/>
        <w:ind w:right="1135"/>
        <w:outlineLvl w:val="8"/>
        <w:rPr>
          <w:rFonts w:eastAsia="Adobe Garamond Pro Bold"/>
          <w:b/>
          <w:bCs/>
          <w:spacing w:val="-1"/>
          <w:szCs w:val="24"/>
        </w:rPr>
      </w:pPr>
      <w:r>
        <w:rPr>
          <w:rFonts w:eastAsia="Adobe Garamond Pro Bold"/>
          <w:b/>
          <w:bCs/>
          <w:spacing w:val="-1"/>
          <w:szCs w:val="24"/>
        </w:rPr>
        <w:t xml:space="preserve">               </w:t>
      </w:r>
      <w:r w:rsidR="001669D6">
        <w:rPr>
          <w:rFonts w:eastAsia="Adobe Garamond Pro Bold"/>
          <w:b/>
          <w:bCs/>
          <w:spacing w:val="-1"/>
          <w:szCs w:val="24"/>
        </w:rPr>
        <w:t xml:space="preserve">              </w:t>
      </w:r>
      <w:r w:rsidR="009C2BB8">
        <w:rPr>
          <w:rFonts w:eastAsia="Adobe Garamond Pro Bold"/>
          <w:b/>
          <w:bCs/>
          <w:spacing w:val="-1"/>
          <w:szCs w:val="24"/>
        </w:rPr>
        <w:t xml:space="preserve">                            </w:t>
      </w:r>
      <w:r w:rsidR="001669D6">
        <w:rPr>
          <w:rFonts w:eastAsia="Adobe Garamond Pro Bold"/>
          <w:b/>
          <w:bCs/>
          <w:spacing w:val="-1"/>
          <w:szCs w:val="24"/>
        </w:rPr>
        <w:t xml:space="preserve">                                            </w:t>
      </w:r>
      <w:r w:rsidR="00335939">
        <w:rPr>
          <w:rFonts w:eastAsia="Adobe Garamond Pro Bold"/>
          <w:b/>
          <w:bCs/>
          <w:spacing w:val="-1"/>
          <w:szCs w:val="24"/>
        </w:rPr>
        <w:t xml:space="preserve">                                                                                                                                                                                                                                                                      </w:t>
      </w:r>
      <w:r w:rsidR="006508AA">
        <w:rPr>
          <w:rFonts w:eastAsia="Adobe Garamond Pro Bold"/>
          <w:b/>
          <w:bCs/>
          <w:spacing w:val="-1"/>
          <w:szCs w:val="24"/>
        </w:rPr>
        <w:t xml:space="preserve">                                              </w:t>
      </w:r>
      <w:r w:rsidR="00335939">
        <w:rPr>
          <w:rFonts w:eastAsia="Adobe Garamond Pro Bold"/>
          <w:b/>
          <w:bCs/>
          <w:spacing w:val="-1"/>
          <w:szCs w:val="24"/>
        </w:rPr>
        <w:t xml:space="preserve">                              </w:t>
      </w:r>
    </w:p>
    <w:p w:rsidR="00282DAC" w:rsidRPr="00282DAC" w:rsidRDefault="00F221DD" w:rsidP="00282DAC">
      <w:pPr>
        <w:widowControl w:val="0"/>
        <w:spacing w:after="0" w:line="264" w:lineRule="auto"/>
        <w:ind w:right="1135"/>
        <w:outlineLvl w:val="8"/>
        <w:rPr>
          <w:rFonts w:eastAsia="Adobe Garamond Pro Bold"/>
          <w:b/>
          <w:bCs/>
          <w:spacing w:val="-1"/>
          <w:szCs w:val="24"/>
        </w:rPr>
      </w:pPr>
      <w:r>
        <w:rPr>
          <w:rFonts w:eastAsia="Adobe Garamond Pro Bold"/>
          <w:b/>
          <w:bCs/>
          <w:spacing w:val="-1"/>
          <w:szCs w:val="24"/>
        </w:rPr>
        <w:t xml:space="preserve">  </w:t>
      </w:r>
      <w:r w:rsidR="00282DAC" w:rsidRPr="00282DAC">
        <w:rPr>
          <w:rFonts w:eastAsia="Adobe Garamond Pro Bold"/>
          <w:b/>
          <w:bCs/>
          <w:spacing w:val="-1"/>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282DAC" w:rsidRPr="00282DAC" w:rsidRDefault="00F221DD" w:rsidP="00282DAC">
      <w:pPr>
        <w:widowControl w:val="0"/>
        <w:spacing w:after="0" w:line="264" w:lineRule="auto"/>
        <w:ind w:right="1135"/>
        <w:outlineLvl w:val="8"/>
        <w:rPr>
          <w:rFonts w:eastAsia="Adobe Garamond Pro Bold"/>
          <w:b/>
          <w:bCs/>
          <w:spacing w:val="-1"/>
          <w:szCs w:val="24"/>
        </w:rPr>
      </w:pPr>
      <w:r>
        <w:rPr>
          <w:rFonts w:eastAsia="Adobe Garamond Pro Bold"/>
          <w:b/>
          <w:bCs/>
          <w:spacing w:val="-1"/>
          <w:szCs w:val="24"/>
        </w:rPr>
        <w:t xml:space="preserve">             </w:t>
      </w:r>
      <w:r w:rsidR="00282DAC" w:rsidRPr="00282DAC">
        <w:rPr>
          <w:rFonts w:eastAsia="Adobe Garamond Pro Bold"/>
          <w:b/>
          <w:bCs/>
          <w:spacing w:val="-1"/>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282DAC" w:rsidRPr="00282DAC" w:rsidRDefault="00282DAC" w:rsidP="00282DAC">
      <w:pPr>
        <w:widowControl w:val="0"/>
        <w:spacing w:after="0" w:line="264" w:lineRule="auto"/>
        <w:ind w:right="1135"/>
        <w:outlineLvl w:val="8"/>
        <w:rPr>
          <w:rFonts w:eastAsia="Adobe Garamond Pro Bold"/>
          <w:b/>
          <w:bCs/>
          <w:spacing w:val="-1"/>
          <w:szCs w:val="24"/>
        </w:rPr>
      </w:pPr>
      <w:r w:rsidRPr="00282DAC">
        <w:rPr>
          <w:rFonts w:eastAsia="Adobe Garamond Pro Bold"/>
          <w:b/>
          <w:bCs/>
          <w:spacing w:val="-1"/>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282DAC" w:rsidRPr="00282DAC" w:rsidRDefault="00F221DD" w:rsidP="00282DAC">
      <w:pPr>
        <w:widowControl w:val="0"/>
        <w:spacing w:after="0" w:line="264" w:lineRule="auto"/>
        <w:ind w:right="1135"/>
        <w:outlineLvl w:val="8"/>
        <w:rPr>
          <w:rFonts w:eastAsia="Adobe Garamond Pro Bold"/>
          <w:b/>
          <w:bCs/>
          <w:spacing w:val="-1"/>
          <w:szCs w:val="24"/>
        </w:rPr>
      </w:pPr>
      <w:r>
        <w:rPr>
          <w:rFonts w:eastAsia="Adobe Garamond Pro Bold"/>
          <w:b/>
          <w:bCs/>
          <w:spacing w:val="-1"/>
          <w:szCs w:val="24"/>
        </w:rPr>
        <w:t xml:space="preserve">             </w:t>
      </w:r>
      <w:r w:rsidR="00282DAC" w:rsidRPr="00282DAC">
        <w:rPr>
          <w:rFonts w:eastAsia="Adobe Garamond Pro Bold"/>
          <w:b/>
          <w:bCs/>
          <w:spacing w:val="-1"/>
          <w:szCs w:val="24"/>
        </w:rPr>
        <w:t>Bu anlamda, 2019-2023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DD34FC" w:rsidP="00E22B8A">
      <w:pPr>
        <w:ind w:left="9639"/>
        <w:jc w:val="center"/>
        <w:rPr>
          <w:rFonts w:eastAsia="Adobe Garamond Pro Bold"/>
        </w:rPr>
      </w:pPr>
      <w:r>
        <w:rPr>
          <w:rFonts w:eastAsia="Adobe Garamond Pro Bold"/>
        </w:rPr>
        <w:t>Mehmet CEYLAN</w:t>
      </w:r>
    </w:p>
    <w:p w:rsidR="00A47F2F" w:rsidRPr="00E22B8A" w:rsidRDefault="00E22B8A" w:rsidP="00E22B8A">
      <w:pPr>
        <w:ind w:left="9639"/>
        <w:jc w:val="center"/>
        <w:rPr>
          <w:rFonts w:eastAsia="Adobe Garamond Pro Bold"/>
        </w:rPr>
      </w:pPr>
      <w:r w:rsidRPr="00E22B8A">
        <w:rPr>
          <w:rFonts w:eastAsia="Adobe Garamond Pro Bold"/>
        </w:rPr>
        <w:t>Okul Müdürü</w:t>
      </w:r>
    </w:p>
    <w:p w:rsidR="00E648E1" w:rsidRPr="00A47F2F" w:rsidRDefault="00E648E1" w:rsidP="004962D0">
      <w:pPr>
        <w:pStyle w:val="Balk1"/>
        <w:rPr>
          <w:sz w:val="24"/>
        </w:rPr>
      </w:pPr>
      <w:bookmarkStart w:id="2" w:name="_Toc531097531"/>
      <w:r w:rsidRPr="00A47F2F">
        <w:lastRenderedPageBreak/>
        <w:t>İçindekiler</w:t>
      </w:r>
      <w:bookmarkEnd w:id="2"/>
    </w:p>
    <w:p w:rsidR="00373590" w:rsidRPr="007B0250" w:rsidRDefault="00633981">
      <w:pPr>
        <w:pStyle w:val="T1"/>
        <w:tabs>
          <w:tab w:val="right" w:leader="dot" w:pos="13994"/>
        </w:tabs>
        <w:rPr>
          <w:b w:val="0"/>
          <w:bCs w:val="0"/>
          <w:caps w:val="0"/>
          <w:noProof/>
          <w:sz w:val="22"/>
          <w:szCs w:val="22"/>
        </w:rPr>
      </w:pPr>
      <w:r w:rsidRPr="00633981">
        <w:rPr>
          <w:b w:val="0"/>
          <w:bCs w:val="0"/>
          <w:i/>
          <w:iCs/>
          <w:szCs w:val="24"/>
        </w:rPr>
        <w:fldChar w:fldCharType="begin"/>
      </w:r>
      <w:r w:rsidR="008D4E73">
        <w:rPr>
          <w:b w:val="0"/>
          <w:bCs w:val="0"/>
          <w:i/>
          <w:iCs/>
          <w:szCs w:val="24"/>
        </w:rPr>
        <w:instrText xml:space="preserve"> TOC \o "1-2" \h \z \u </w:instrText>
      </w:r>
      <w:r w:rsidRPr="00633981">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373590">
          <w:rPr>
            <w:noProof/>
            <w:webHidden/>
          </w:rPr>
          <w:t>3</w:t>
        </w:r>
        <w:r>
          <w:rPr>
            <w:noProof/>
            <w:webHidden/>
          </w:rPr>
          <w:fldChar w:fldCharType="end"/>
        </w:r>
      </w:hyperlink>
    </w:p>
    <w:p w:rsidR="00373590" w:rsidRPr="007B0250" w:rsidRDefault="00633981">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Pr>
            <w:noProof/>
            <w:webHidden/>
          </w:rPr>
          <w:fldChar w:fldCharType="begin"/>
        </w:r>
        <w:r w:rsidR="00373590">
          <w:rPr>
            <w:noProof/>
            <w:webHidden/>
          </w:rPr>
          <w:instrText xml:space="preserve"> PAGEREF _Toc531097531 \h </w:instrText>
        </w:r>
        <w:r>
          <w:rPr>
            <w:noProof/>
            <w:webHidden/>
          </w:rPr>
        </w:r>
        <w:r>
          <w:rPr>
            <w:noProof/>
            <w:webHidden/>
          </w:rPr>
          <w:fldChar w:fldCharType="separate"/>
        </w:r>
        <w:r w:rsidR="00373590">
          <w:rPr>
            <w:noProof/>
            <w:webHidden/>
          </w:rPr>
          <w:t>4</w:t>
        </w:r>
        <w:r>
          <w:rPr>
            <w:noProof/>
            <w:webHidden/>
          </w:rPr>
          <w:fldChar w:fldCharType="end"/>
        </w:r>
      </w:hyperlink>
    </w:p>
    <w:p w:rsidR="00373590" w:rsidRPr="007B0250" w:rsidRDefault="00633981">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Pr>
            <w:noProof/>
            <w:webHidden/>
          </w:rPr>
          <w:fldChar w:fldCharType="begin"/>
        </w:r>
        <w:r w:rsidR="00373590">
          <w:rPr>
            <w:noProof/>
            <w:webHidden/>
          </w:rPr>
          <w:instrText xml:space="preserve"> PAGEREF _Toc531097532 \h </w:instrText>
        </w:r>
        <w:r>
          <w:rPr>
            <w:noProof/>
            <w:webHidden/>
          </w:rPr>
        </w:r>
        <w:r>
          <w:rPr>
            <w:noProof/>
            <w:webHidden/>
          </w:rPr>
          <w:fldChar w:fldCharType="separate"/>
        </w:r>
        <w:r w:rsidR="00373590">
          <w:rPr>
            <w:noProof/>
            <w:webHidden/>
          </w:rPr>
          <w:t>5</w:t>
        </w:r>
        <w:r>
          <w:rPr>
            <w:noProof/>
            <w:webHidden/>
          </w:rPr>
          <w:fldChar w:fldCharType="end"/>
        </w:r>
      </w:hyperlink>
    </w:p>
    <w:p w:rsidR="00373590" w:rsidRPr="007B0250" w:rsidRDefault="00633981">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Pr>
            <w:noProof/>
            <w:webHidden/>
          </w:rPr>
          <w:fldChar w:fldCharType="begin"/>
        </w:r>
        <w:r w:rsidR="00373590">
          <w:rPr>
            <w:noProof/>
            <w:webHidden/>
          </w:rPr>
          <w:instrText xml:space="preserve"> PAGEREF _Toc531097533 \h </w:instrText>
        </w:r>
        <w:r>
          <w:rPr>
            <w:noProof/>
            <w:webHidden/>
          </w:rPr>
        </w:r>
        <w:r>
          <w:rPr>
            <w:noProof/>
            <w:webHidden/>
          </w:rPr>
          <w:fldChar w:fldCharType="separate"/>
        </w:r>
        <w:r w:rsidR="00373590">
          <w:rPr>
            <w:noProof/>
            <w:webHidden/>
          </w:rPr>
          <w:t>6</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Pr>
            <w:noProof/>
            <w:webHidden/>
          </w:rPr>
          <w:fldChar w:fldCharType="begin"/>
        </w:r>
        <w:r w:rsidR="00373590">
          <w:rPr>
            <w:noProof/>
            <w:webHidden/>
          </w:rPr>
          <w:instrText xml:space="preserve"> PAGEREF _Toc531097534 \h </w:instrText>
        </w:r>
        <w:r>
          <w:rPr>
            <w:noProof/>
            <w:webHidden/>
          </w:rPr>
        </w:r>
        <w:r>
          <w:rPr>
            <w:noProof/>
            <w:webHidden/>
          </w:rPr>
          <w:fldChar w:fldCharType="separate"/>
        </w:r>
        <w:r w:rsidR="00373590">
          <w:rPr>
            <w:noProof/>
            <w:webHidden/>
          </w:rPr>
          <w:t>6</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Pr>
            <w:noProof/>
            <w:webHidden/>
          </w:rPr>
          <w:fldChar w:fldCharType="begin"/>
        </w:r>
        <w:r w:rsidR="00373590">
          <w:rPr>
            <w:noProof/>
            <w:webHidden/>
          </w:rPr>
          <w:instrText xml:space="preserve"> PAGEREF _Toc531097535 \h </w:instrText>
        </w:r>
        <w:r>
          <w:rPr>
            <w:noProof/>
            <w:webHidden/>
          </w:rPr>
        </w:r>
        <w:r>
          <w:rPr>
            <w:noProof/>
            <w:webHidden/>
          </w:rPr>
          <w:fldChar w:fldCharType="separate"/>
        </w:r>
        <w:r w:rsidR="00373590">
          <w:rPr>
            <w:noProof/>
            <w:webHidden/>
          </w:rPr>
          <w:t>7</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Pr>
            <w:noProof/>
            <w:webHidden/>
          </w:rPr>
          <w:fldChar w:fldCharType="begin"/>
        </w:r>
        <w:r w:rsidR="00373590">
          <w:rPr>
            <w:noProof/>
            <w:webHidden/>
          </w:rPr>
          <w:instrText xml:space="preserve"> PAGEREF _Toc531097536 \h </w:instrText>
        </w:r>
        <w:r>
          <w:rPr>
            <w:noProof/>
            <w:webHidden/>
          </w:rPr>
        </w:r>
        <w:r>
          <w:rPr>
            <w:noProof/>
            <w:webHidden/>
          </w:rPr>
          <w:fldChar w:fldCharType="separate"/>
        </w:r>
        <w:r w:rsidR="00373590">
          <w:rPr>
            <w:noProof/>
            <w:webHidden/>
          </w:rPr>
          <w:t>12</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Pr>
            <w:noProof/>
            <w:webHidden/>
          </w:rPr>
          <w:fldChar w:fldCharType="begin"/>
        </w:r>
        <w:r w:rsidR="00373590">
          <w:rPr>
            <w:noProof/>
            <w:webHidden/>
          </w:rPr>
          <w:instrText xml:space="preserve"> PAGEREF _Toc531097537 \h </w:instrText>
        </w:r>
        <w:r>
          <w:rPr>
            <w:noProof/>
            <w:webHidden/>
          </w:rPr>
        </w:r>
        <w:r>
          <w:rPr>
            <w:noProof/>
            <w:webHidden/>
          </w:rPr>
          <w:fldChar w:fldCharType="separate"/>
        </w:r>
        <w:r w:rsidR="00373590">
          <w:rPr>
            <w:noProof/>
            <w:webHidden/>
          </w:rPr>
          <w:t>14</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Pr>
            <w:noProof/>
            <w:webHidden/>
          </w:rPr>
          <w:fldChar w:fldCharType="begin"/>
        </w:r>
        <w:r w:rsidR="00373590">
          <w:rPr>
            <w:noProof/>
            <w:webHidden/>
          </w:rPr>
          <w:instrText xml:space="preserve"> PAGEREF _Toc531097538 \h </w:instrText>
        </w:r>
        <w:r>
          <w:rPr>
            <w:noProof/>
            <w:webHidden/>
          </w:rPr>
        </w:r>
        <w:r>
          <w:rPr>
            <w:noProof/>
            <w:webHidden/>
          </w:rPr>
          <w:fldChar w:fldCharType="separate"/>
        </w:r>
        <w:r w:rsidR="00373590">
          <w:rPr>
            <w:noProof/>
            <w:webHidden/>
          </w:rPr>
          <w:t>16</w:t>
        </w:r>
        <w:r>
          <w:rPr>
            <w:noProof/>
            <w:webHidden/>
          </w:rPr>
          <w:fldChar w:fldCharType="end"/>
        </w:r>
      </w:hyperlink>
    </w:p>
    <w:p w:rsidR="00373590" w:rsidRPr="007B0250" w:rsidRDefault="00633981">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Pr>
            <w:noProof/>
            <w:webHidden/>
          </w:rPr>
          <w:fldChar w:fldCharType="begin"/>
        </w:r>
        <w:r w:rsidR="00373590">
          <w:rPr>
            <w:noProof/>
            <w:webHidden/>
          </w:rPr>
          <w:instrText xml:space="preserve"> PAGEREF _Toc531097539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Pr>
            <w:noProof/>
            <w:webHidden/>
          </w:rPr>
          <w:fldChar w:fldCharType="begin"/>
        </w:r>
        <w:r w:rsidR="00373590">
          <w:rPr>
            <w:noProof/>
            <w:webHidden/>
          </w:rPr>
          <w:instrText xml:space="preserve"> PAGEREF _Toc531097540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Pr>
            <w:noProof/>
            <w:webHidden/>
          </w:rPr>
          <w:fldChar w:fldCharType="begin"/>
        </w:r>
        <w:r w:rsidR="00373590">
          <w:rPr>
            <w:noProof/>
            <w:webHidden/>
          </w:rPr>
          <w:instrText xml:space="preserve"> PAGEREF _Toc531097541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Pr>
            <w:noProof/>
            <w:webHidden/>
          </w:rPr>
          <w:fldChar w:fldCharType="begin"/>
        </w:r>
        <w:r w:rsidR="00373590">
          <w:rPr>
            <w:noProof/>
            <w:webHidden/>
          </w:rPr>
          <w:instrText xml:space="preserve"> PAGEREF _Toc531097542 \h </w:instrText>
        </w:r>
        <w:r>
          <w:rPr>
            <w:noProof/>
            <w:webHidden/>
          </w:rPr>
        </w:r>
        <w:r>
          <w:rPr>
            <w:noProof/>
            <w:webHidden/>
          </w:rPr>
          <w:fldChar w:fldCharType="separate"/>
        </w:r>
        <w:r w:rsidR="00373590">
          <w:rPr>
            <w:noProof/>
            <w:webHidden/>
          </w:rPr>
          <w:t>19</w:t>
        </w:r>
        <w:r>
          <w:rPr>
            <w:noProof/>
            <w:webHidden/>
          </w:rPr>
          <w:fldChar w:fldCharType="end"/>
        </w:r>
      </w:hyperlink>
    </w:p>
    <w:p w:rsidR="00373590" w:rsidRPr="007B0250" w:rsidRDefault="00633981">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Pr>
            <w:noProof/>
            <w:webHidden/>
          </w:rPr>
          <w:fldChar w:fldCharType="begin"/>
        </w:r>
        <w:r w:rsidR="00373590">
          <w:rPr>
            <w:noProof/>
            <w:webHidden/>
          </w:rPr>
          <w:instrText xml:space="preserve"> PAGEREF _Toc531097543 \h </w:instrText>
        </w:r>
        <w:r>
          <w:rPr>
            <w:noProof/>
            <w:webHidden/>
          </w:rPr>
        </w:r>
        <w:r>
          <w:rPr>
            <w:noProof/>
            <w:webHidden/>
          </w:rPr>
          <w:fldChar w:fldCharType="separate"/>
        </w:r>
        <w:r w:rsidR="00373590">
          <w:rPr>
            <w:noProof/>
            <w:webHidden/>
          </w:rPr>
          <w:t>21</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Pr>
            <w:noProof/>
            <w:webHidden/>
          </w:rPr>
          <w:fldChar w:fldCharType="begin"/>
        </w:r>
        <w:r w:rsidR="00373590">
          <w:rPr>
            <w:noProof/>
            <w:webHidden/>
          </w:rPr>
          <w:instrText xml:space="preserve"> PAGEREF _Toc531097544 \h </w:instrText>
        </w:r>
        <w:r>
          <w:rPr>
            <w:noProof/>
            <w:webHidden/>
          </w:rPr>
        </w:r>
        <w:r>
          <w:rPr>
            <w:noProof/>
            <w:webHidden/>
          </w:rPr>
          <w:fldChar w:fldCharType="separate"/>
        </w:r>
        <w:r w:rsidR="00373590">
          <w:rPr>
            <w:noProof/>
            <w:webHidden/>
          </w:rPr>
          <w:t>21</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Pr>
            <w:noProof/>
            <w:webHidden/>
          </w:rPr>
          <w:fldChar w:fldCharType="begin"/>
        </w:r>
        <w:r w:rsidR="00373590">
          <w:rPr>
            <w:noProof/>
            <w:webHidden/>
          </w:rPr>
          <w:instrText xml:space="preserve"> PAGEREF _Toc531097545 \h </w:instrText>
        </w:r>
        <w:r>
          <w:rPr>
            <w:noProof/>
            <w:webHidden/>
          </w:rPr>
        </w:r>
        <w:r>
          <w:rPr>
            <w:noProof/>
            <w:webHidden/>
          </w:rPr>
          <w:fldChar w:fldCharType="separate"/>
        </w:r>
        <w:r w:rsidR="00373590">
          <w:rPr>
            <w:noProof/>
            <w:webHidden/>
          </w:rPr>
          <w:t>24</w:t>
        </w:r>
        <w:r>
          <w:rPr>
            <w:noProof/>
            <w:webHidden/>
          </w:rPr>
          <w:fldChar w:fldCharType="end"/>
        </w:r>
      </w:hyperlink>
    </w:p>
    <w:p w:rsidR="00373590" w:rsidRPr="007B0250" w:rsidRDefault="00633981">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Pr>
            <w:noProof/>
            <w:webHidden/>
          </w:rPr>
          <w:fldChar w:fldCharType="begin"/>
        </w:r>
        <w:r w:rsidR="00373590">
          <w:rPr>
            <w:noProof/>
            <w:webHidden/>
          </w:rPr>
          <w:instrText xml:space="preserve"> PAGEREF _Toc531097546 \h </w:instrText>
        </w:r>
        <w:r>
          <w:rPr>
            <w:noProof/>
            <w:webHidden/>
          </w:rPr>
        </w:r>
        <w:r>
          <w:rPr>
            <w:noProof/>
            <w:webHidden/>
          </w:rPr>
          <w:fldChar w:fldCharType="separate"/>
        </w:r>
        <w:r w:rsidR="00373590">
          <w:rPr>
            <w:noProof/>
            <w:webHidden/>
          </w:rPr>
          <w:t>28</w:t>
        </w:r>
        <w:r>
          <w:rPr>
            <w:noProof/>
            <w:webHidden/>
          </w:rPr>
          <w:fldChar w:fldCharType="end"/>
        </w:r>
      </w:hyperlink>
    </w:p>
    <w:p w:rsidR="00373590" w:rsidRPr="007B0250" w:rsidRDefault="00633981">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Pr>
            <w:noProof/>
            <w:webHidden/>
          </w:rPr>
          <w:fldChar w:fldCharType="begin"/>
        </w:r>
        <w:r w:rsidR="00373590">
          <w:rPr>
            <w:noProof/>
            <w:webHidden/>
          </w:rPr>
          <w:instrText xml:space="preserve"> PAGEREF _Toc531097547 \h </w:instrText>
        </w:r>
        <w:r>
          <w:rPr>
            <w:noProof/>
            <w:webHidden/>
          </w:rPr>
        </w:r>
        <w:r>
          <w:rPr>
            <w:noProof/>
            <w:webHidden/>
          </w:rPr>
          <w:fldChar w:fldCharType="separate"/>
        </w:r>
        <w:r w:rsidR="00373590">
          <w:rPr>
            <w:noProof/>
            <w:webHidden/>
          </w:rPr>
          <w:t>32</w:t>
        </w:r>
        <w:r>
          <w:rPr>
            <w:noProof/>
            <w:webHidden/>
          </w:rPr>
          <w:fldChar w:fldCharType="end"/>
        </w:r>
      </w:hyperlink>
    </w:p>
    <w:p w:rsidR="00373590" w:rsidRPr="007B0250" w:rsidRDefault="00633981">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Pr>
            <w:noProof/>
            <w:webHidden/>
          </w:rPr>
          <w:fldChar w:fldCharType="begin"/>
        </w:r>
        <w:r w:rsidR="00373590">
          <w:rPr>
            <w:noProof/>
            <w:webHidden/>
          </w:rPr>
          <w:instrText xml:space="preserve"> PAGEREF _Toc531097548 \h </w:instrText>
        </w:r>
        <w:r>
          <w:rPr>
            <w:noProof/>
            <w:webHidden/>
          </w:rPr>
        </w:r>
        <w:r>
          <w:rPr>
            <w:noProof/>
            <w:webHidden/>
          </w:rPr>
          <w:fldChar w:fldCharType="separate"/>
        </w:r>
        <w:r w:rsidR="00373590">
          <w:rPr>
            <w:noProof/>
            <w:webHidden/>
          </w:rPr>
          <w:t>34</w:t>
        </w:r>
        <w:r>
          <w:rPr>
            <w:noProof/>
            <w:webHidden/>
          </w:rPr>
          <w:fldChar w:fldCharType="end"/>
        </w:r>
      </w:hyperlink>
    </w:p>
    <w:p w:rsidR="00E648E1" w:rsidRPr="00A47F2F" w:rsidRDefault="00633981">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2"/>
          <w:footerReference w:type="first" r:id="rId13"/>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3" w:name="_Toc416085123"/>
      <w:bookmarkStart w:id="4" w:name="_Toc529519443"/>
      <w:bookmarkStart w:id="5" w:name="_Toc531097532"/>
      <w:r w:rsidRPr="00A47F2F">
        <w:rPr>
          <w:sz w:val="24"/>
          <w:szCs w:val="24"/>
        </w:rPr>
        <w:lastRenderedPageBreak/>
        <w:t>BÖLÜM I</w:t>
      </w:r>
      <w:bookmarkStart w:id="6" w:name="_Toc416085124"/>
      <w:bookmarkStart w:id="7" w:name="_Toc529519444"/>
      <w:bookmarkEnd w:id="3"/>
      <w:bookmarkEnd w:id="4"/>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2" w:name="_Toc416084871"/>
      <w:r w:rsidRPr="00A47F2F">
        <w:rPr>
          <w:b/>
          <w:bCs/>
          <w:color w:val="000000"/>
          <w:szCs w:val="24"/>
        </w:rPr>
        <w:t xml:space="preserve"> </w:t>
      </w:r>
      <w:bookmarkEnd w:id="12"/>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9F109F">
        <w:trPr>
          <w:trHeight w:val="258"/>
        </w:trPr>
        <w:tc>
          <w:tcPr>
            <w:tcW w:w="4713" w:type="dxa"/>
            <w:shd w:val="clear" w:color="auto" w:fill="auto"/>
          </w:tcPr>
          <w:p w:rsidR="002D155D" w:rsidRDefault="00DD34FC" w:rsidP="00D41148">
            <w:pPr>
              <w:spacing w:after="0" w:line="240" w:lineRule="auto"/>
              <w:rPr>
                <w:sz w:val="20"/>
              </w:rPr>
            </w:pPr>
            <w:r>
              <w:rPr>
                <w:sz w:val="20"/>
              </w:rPr>
              <w:t>Mehmet CEYLAN</w:t>
            </w:r>
          </w:p>
          <w:p w:rsidR="00441A40" w:rsidRPr="00D41148" w:rsidRDefault="00441A40" w:rsidP="00D41148">
            <w:pPr>
              <w:spacing w:after="0" w:line="240" w:lineRule="auto"/>
              <w:rPr>
                <w:sz w:val="20"/>
              </w:rPr>
            </w:pPr>
            <w:r>
              <w:rPr>
                <w:sz w:val="20"/>
              </w:rPr>
              <w:t xml:space="preserve"> </w:t>
            </w:r>
          </w:p>
        </w:tc>
        <w:tc>
          <w:tcPr>
            <w:tcW w:w="2199" w:type="dxa"/>
            <w:shd w:val="clear" w:color="auto" w:fill="auto"/>
          </w:tcPr>
          <w:p w:rsidR="002D155D" w:rsidRPr="00D41148" w:rsidRDefault="00D67B7A" w:rsidP="00D41148">
            <w:pPr>
              <w:spacing w:after="0" w:line="240" w:lineRule="auto"/>
              <w:rPr>
                <w:sz w:val="20"/>
              </w:rPr>
            </w:pPr>
            <w:r>
              <w:rPr>
                <w:sz w:val="20"/>
              </w:rPr>
              <w:t>Okul Müdürü</w:t>
            </w:r>
          </w:p>
        </w:tc>
        <w:tc>
          <w:tcPr>
            <w:tcW w:w="4820" w:type="dxa"/>
            <w:shd w:val="clear" w:color="auto" w:fill="auto"/>
          </w:tcPr>
          <w:p w:rsidR="002D155D" w:rsidRPr="00D41148" w:rsidRDefault="00853117" w:rsidP="00D41148">
            <w:pPr>
              <w:spacing w:after="0" w:line="240" w:lineRule="auto"/>
              <w:rPr>
                <w:sz w:val="20"/>
              </w:rPr>
            </w:pPr>
            <w:r>
              <w:rPr>
                <w:sz w:val="20"/>
              </w:rPr>
              <w:t>Hülya GÜZEL</w:t>
            </w:r>
          </w:p>
        </w:tc>
        <w:tc>
          <w:tcPr>
            <w:tcW w:w="2410" w:type="dxa"/>
            <w:shd w:val="clear" w:color="auto" w:fill="auto"/>
          </w:tcPr>
          <w:p w:rsidR="002D155D" w:rsidRPr="00D41148" w:rsidRDefault="00853117" w:rsidP="00D41148">
            <w:pPr>
              <w:spacing w:after="0" w:line="240" w:lineRule="auto"/>
              <w:rPr>
                <w:sz w:val="20"/>
              </w:rPr>
            </w:pPr>
            <w:r>
              <w:rPr>
                <w:sz w:val="20"/>
              </w:rPr>
              <w:t>Öğretmen</w:t>
            </w:r>
          </w:p>
        </w:tc>
      </w:tr>
      <w:tr w:rsidR="00D5715B" w:rsidRPr="00D41148" w:rsidTr="008B4179">
        <w:trPr>
          <w:trHeight w:val="463"/>
        </w:trPr>
        <w:tc>
          <w:tcPr>
            <w:tcW w:w="4713" w:type="dxa"/>
            <w:shd w:val="clear" w:color="auto" w:fill="auto"/>
          </w:tcPr>
          <w:p w:rsidR="002D155D" w:rsidRPr="00D41148" w:rsidRDefault="00DD34FC" w:rsidP="00D41148">
            <w:pPr>
              <w:spacing w:after="0" w:line="240" w:lineRule="auto"/>
              <w:rPr>
                <w:sz w:val="20"/>
              </w:rPr>
            </w:pPr>
            <w:r>
              <w:rPr>
                <w:sz w:val="20"/>
              </w:rPr>
              <w:t>Hasan COŞKUN</w:t>
            </w:r>
          </w:p>
        </w:tc>
        <w:tc>
          <w:tcPr>
            <w:tcW w:w="2199" w:type="dxa"/>
            <w:shd w:val="clear" w:color="auto" w:fill="auto"/>
          </w:tcPr>
          <w:p w:rsidR="002D155D" w:rsidRPr="00D41148" w:rsidRDefault="00D67B7A" w:rsidP="00D41148">
            <w:pPr>
              <w:spacing w:after="0" w:line="240" w:lineRule="auto"/>
              <w:rPr>
                <w:sz w:val="20"/>
              </w:rPr>
            </w:pPr>
            <w:r>
              <w:rPr>
                <w:sz w:val="20"/>
              </w:rPr>
              <w:t>Müdür Yardımcısı</w:t>
            </w:r>
          </w:p>
        </w:tc>
        <w:tc>
          <w:tcPr>
            <w:tcW w:w="4820" w:type="dxa"/>
            <w:shd w:val="clear" w:color="auto" w:fill="auto"/>
          </w:tcPr>
          <w:p w:rsidR="002D155D" w:rsidRPr="00D41148" w:rsidRDefault="00853117" w:rsidP="00D41148">
            <w:pPr>
              <w:spacing w:after="0" w:line="240" w:lineRule="auto"/>
              <w:rPr>
                <w:sz w:val="20"/>
              </w:rPr>
            </w:pPr>
            <w:r>
              <w:rPr>
                <w:sz w:val="20"/>
              </w:rPr>
              <w:t>Cengiz SEÇİLMİŞ</w:t>
            </w:r>
          </w:p>
        </w:tc>
        <w:tc>
          <w:tcPr>
            <w:tcW w:w="2410" w:type="dxa"/>
            <w:shd w:val="clear" w:color="auto" w:fill="auto"/>
          </w:tcPr>
          <w:p w:rsidR="002D155D" w:rsidRPr="00D41148" w:rsidRDefault="00853117" w:rsidP="00D41148">
            <w:pPr>
              <w:spacing w:after="0" w:line="240" w:lineRule="auto"/>
              <w:rPr>
                <w:sz w:val="20"/>
              </w:rPr>
            </w:pPr>
            <w:r w:rsidRPr="00853117">
              <w:rPr>
                <w:sz w:val="20"/>
              </w:rPr>
              <w:t>Öğretmen</w:t>
            </w:r>
          </w:p>
        </w:tc>
      </w:tr>
      <w:tr w:rsidR="00D5715B" w:rsidRPr="00D41148" w:rsidTr="008B4179">
        <w:trPr>
          <w:trHeight w:val="399"/>
        </w:trPr>
        <w:tc>
          <w:tcPr>
            <w:tcW w:w="4713" w:type="dxa"/>
            <w:shd w:val="clear" w:color="auto" w:fill="auto"/>
          </w:tcPr>
          <w:p w:rsidR="002D155D" w:rsidRPr="00D41148" w:rsidRDefault="00DD34FC" w:rsidP="00D41148">
            <w:pPr>
              <w:spacing w:after="0" w:line="240" w:lineRule="auto"/>
              <w:rPr>
                <w:sz w:val="20"/>
              </w:rPr>
            </w:pPr>
            <w:r>
              <w:rPr>
                <w:sz w:val="20"/>
              </w:rPr>
              <w:t xml:space="preserve">İsmail </w:t>
            </w:r>
            <w:r w:rsidR="00D67B7A">
              <w:rPr>
                <w:sz w:val="20"/>
              </w:rPr>
              <w:t xml:space="preserve"> ÖNAL</w:t>
            </w:r>
          </w:p>
        </w:tc>
        <w:tc>
          <w:tcPr>
            <w:tcW w:w="2199" w:type="dxa"/>
            <w:shd w:val="clear" w:color="auto" w:fill="auto"/>
          </w:tcPr>
          <w:p w:rsidR="002D155D" w:rsidRPr="00D41148" w:rsidRDefault="00D67B7A" w:rsidP="00D41148">
            <w:pPr>
              <w:spacing w:after="0" w:line="240" w:lineRule="auto"/>
              <w:rPr>
                <w:sz w:val="20"/>
              </w:rPr>
            </w:pPr>
            <w:r w:rsidRPr="00D67B7A">
              <w:rPr>
                <w:sz w:val="20"/>
              </w:rPr>
              <w:t>Müdür Yardımcısı</w:t>
            </w:r>
          </w:p>
        </w:tc>
        <w:tc>
          <w:tcPr>
            <w:tcW w:w="4820" w:type="dxa"/>
            <w:shd w:val="clear" w:color="auto" w:fill="auto"/>
          </w:tcPr>
          <w:p w:rsidR="002D155D" w:rsidRPr="00D41148" w:rsidRDefault="00853117" w:rsidP="00D41148">
            <w:pPr>
              <w:spacing w:after="0" w:line="240" w:lineRule="auto"/>
              <w:rPr>
                <w:sz w:val="20"/>
              </w:rPr>
            </w:pPr>
            <w:r>
              <w:rPr>
                <w:sz w:val="20"/>
              </w:rPr>
              <w:t>Seçil ÖZDEMİR</w:t>
            </w:r>
          </w:p>
        </w:tc>
        <w:tc>
          <w:tcPr>
            <w:tcW w:w="2410" w:type="dxa"/>
            <w:shd w:val="clear" w:color="auto" w:fill="auto"/>
          </w:tcPr>
          <w:p w:rsidR="002D155D" w:rsidRPr="00D41148" w:rsidRDefault="00853117" w:rsidP="00D41148">
            <w:pPr>
              <w:spacing w:after="0" w:line="240" w:lineRule="auto"/>
              <w:rPr>
                <w:sz w:val="20"/>
              </w:rPr>
            </w:pPr>
            <w:r w:rsidRPr="00853117">
              <w:rPr>
                <w:sz w:val="20"/>
              </w:rPr>
              <w:t>Öğretmen</w:t>
            </w:r>
          </w:p>
        </w:tc>
      </w:tr>
      <w:tr w:rsidR="00D5715B" w:rsidRPr="00D41148" w:rsidTr="008B4179">
        <w:trPr>
          <w:trHeight w:val="420"/>
        </w:trPr>
        <w:tc>
          <w:tcPr>
            <w:tcW w:w="4713" w:type="dxa"/>
            <w:shd w:val="clear" w:color="auto" w:fill="auto"/>
          </w:tcPr>
          <w:p w:rsidR="002D155D" w:rsidRPr="00D41148" w:rsidRDefault="00DD34FC" w:rsidP="00D41148">
            <w:pPr>
              <w:spacing w:after="0" w:line="240" w:lineRule="auto"/>
              <w:rPr>
                <w:sz w:val="20"/>
              </w:rPr>
            </w:pPr>
            <w:r>
              <w:rPr>
                <w:sz w:val="20"/>
              </w:rPr>
              <w:t>Davut ÖNAL</w:t>
            </w:r>
          </w:p>
        </w:tc>
        <w:tc>
          <w:tcPr>
            <w:tcW w:w="2199" w:type="dxa"/>
            <w:shd w:val="clear" w:color="auto" w:fill="auto"/>
          </w:tcPr>
          <w:p w:rsidR="002D155D" w:rsidRPr="00D41148" w:rsidRDefault="00853117" w:rsidP="00D41148">
            <w:pPr>
              <w:spacing w:after="0" w:line="240" w:lineRule="auto"/>
              <w:rPr>
                <w:sz w:val="20"/>
              </w:rPr>
            </w:pPr>
            <w:r>
              <w:rPr>
                <w:sz w:val="20"/>
              </w:rPr>
              <w:t>Okul Aile Bir.Baş.</w:t>
            </w:r>
          </w:p>
        </w:tc>
        <w:tc>
          <w:tcPr>
            <w:tcW w:w="4820" w:type="dxa"/>
            <w:shd w:val="clear" w:color="auto" w:fill="auto"/>
          </w:tcPr>
          <w:p w:rsidR="002D155D" w:rsidRPr="00D41148" w:rsidRDefault="00853117" w:rsidP="00D41148">
            <w:pPr>
              <w:spacing w:after="0" w:line="240" w:lineRule="auto"/>
              <w:rPr>
                <w:sz w:val="20"/>
              </w:rPr>
            </w:pPr>
            <w:r>
              <w:rPr>
                <w:sz w:val="20"/>
              </w:rPr>
              <w:t>Mehmet ÖNAL</w:t>
            </w:r>
          </w:p>
        </w:tc>
        <w:tc>
          <w:tcPr>
            <w:tcW w:w="2410" w:type="dxa"/>
            <w:shd w:val="clear" w:color="auto" w:fill="auto"/>
          </w:tcPr>
          <w:p w:rsidR="002D155D" w:rsidRPr="00D41148" w:rsidRDefault="00853117" w:rsidP="00D41148">
            <w:pPr>
              <w:spacing w:after="0" w:line="240" w:lineRule="auto"/>
              <w:rPr>
                <w:sz w:val="20"/>
              </w:rPr>
            </w:pPr>
            <w:r>
              <w:rPr>
                <w:sz w:val="20"/>
              </w:rPr>
              <w:t>Gönüllü Veli</w:t>
            </w:r>
          </w:p>
        </w:tc>
      </w:tr>
      <w:tr w:rsidR="00D5715B" w:rsidRPr="00D41148" w:rsidTr="008B4179">
        <w:trPr>
          <w:trHeight w:val="412"/>
        </w:trPr>
        <w:tc>
          <w:tcPr>
            <w:tcW w:w="4713" w:type="dxa"/>
            <w:shd w:val="clear" w:color="auto" w:fill="auto"/>
          </w:tcPr>
          <w:p w:rsidR="002D155D" w:rsidRPr="00D41148" w:rsidRDefault="00853117" w:rsidP="00D41148">
            <w:pPr>
              <w:spacing w:after="0" w:line="240" w:lineRule="auto"/>
              <w:rPr>
                <w:sz w:val="20"/>
              </w:rPr>
            </w:pPr>
            <w:r>
              <w:rPr>
                <w:sz w:val="20"/>
              </w:rPr>
              <w:t>Yahya DORUK</w:t>
            </w:r>
          </w:p>
        </w:tc>
        <w:tc>
          <w:tcPr>
            <w:tcW w:w="2199" w:type="dxa"/>
            <w:shd w:val="clear" w:color="auto" w:fill="auto"/>
          </w:tcPr>
          <w:p w:rsidR="002D155D" w:rsidRPr="00D41148" w:rsidRDefault="00853117" w:rsidP="00D41148">
            <w:pPr>
              <w:spacing w:after="0" w:line="240" w:lineRule="auto"/>
              <w:rPr>
                <w:sz w:val="20"/>
              </w:rPr>
            </w:pPr>
            <w:r>
              <w:rPr>
                <w:sz w:val="20"/>
              </w:rPr>
              <w:t>Yönetim Kur.Üye.</w:t>
            </w:r>
          </w:p>
        </w:tc>
        <w:tc>
          <w:tcPr>
            <w:tcW w:w="4820" w:type="dxa"/>
            <w:shd w:val="clear" w:color="auto" w:fill="auto"/>
          </w:tcPr>
          <w:p w:rsidR="002D155D" w:rsidRPr="00D41148" w:rsidRDefault="00853117" w:rsidP="00D41148">
            <w:pPr>
              <w:spacing w:after="0" w:line="240" w:lineRule="auto"/>
              <w:rPr>
                <w:sz w:val="20"/>
              </w:rPr>
            </w:pPr>
            <w:r w:rsidRPr="00853117">
              <w:rPr>
                <w:sz w:val="20"/>
              </w:rPr>
              <w:t>Barış Onur GÜRBÜZ</w:t>
            </w:r>
          </w:p>
        </w:tc>
        <w:tc>
          <w:tcPr>
            <w:tcW w:w="2410" w:type="dxa"/>
            <w:shd w:val="clear" w:color="auto" w:fill="auto"/>
          </w:tcPr>
          <w:p w:rsidR="002D155D" w:rsidRPr="00D41148" w:rsidRDefault="00853117" w:rsidP="00D41148">
            <w:pPr>
              <w:spacing w:after="0" w:line="240" w:lineRule="auto"/>
              <w:rPr>
                <w:sz w:val="20"/>
              </w:rPr>
            </w:pPr>
            <w:r w:rsidRPr="00853117">
              <w:rPr>
                <w:sz w:val="20"/>
              </w:rPr>
              <w:t>Öğretmen</w:t>
            </w:r>
          </w:p>
        </w:tc>
      </w:tr>
      <w:tr w:rsidR="00D5715B" w:rsidRPr="00D41148" w:rsidTr="008B4179">
        <w:trPr>
          <w:trHeight w:val="417"/>
        </w:trPr>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bl>
    <w:p w:rsidR="00962303" w:rsidRPr="008845D4" w:rsidRDefault="00DA7BA3" w:rsidP="00962303">
      <w:pPr>
        <w:pStyle w:val="Balk1"/>
        <w:rPr>
          <w:rFonts w:eastAsia="Calibri"/>
          <w:sz w:val="22"/>
          <w:szCs w:val="22"/>
        </w:rPr>
      </w:pPr>
      <w:bookmarkStart w:id="13" w:name="_Toc416085126"/>
      <w:bookmarkStart w:id="14" w:name="_Toc529519448"/>
      <w:bookmarkStart w:id="15" w:name="_Toc413592934"/>
      <w:bookmarkStart w:id="16" w:name="_Toc531097533"/>
      <w:r w:rsidRPr="008845D4">
        <w:rPr>
          <w:sz w:val="22"/>
          <w:szCs w:val="22"/>
        </w:rPr>
        <w:lastRenderedPageBreak/>
        <w:t>BÖLÜM</w:t>
      </w:r>
      <w:r w:rsidR="008F6E2A" w:rsidRPr="008845D4">
        <w:rPr>
          <w:sz w:val="22"/>
          <w:szCs w:val="22"/>
        </w:rPr>
        <w:t xml:space="preserve"> II</w:t>
      </w:r>
      <w:bookmarkEnd w:id="13"/>
      <w:bookmarkEnd w:id="14"/>
      <w:r w:rsidR="00C211F8" w:rsidRPr="008845D4">
        <w:rPr>
          <w:sz w:val="22"/>
          <w:szCs w:val="22"/>
        </w:rPr>
        <w:t>:</w:t>
      </w:r>
      <w:bookmarkStart w:id="17" w:name="_Toc416085127"/>
      <w:bookmarkStart w:id="18" w:name="_Toc529519449"/>
      <w:r w:rsidR="00C211F8" w:rsidRPr="008845D4">
        <w:rPr>
          <w:sz w:val="22"/>
          <w:szCs w:val="22"/>
        </w:rPr>
        <w:t xml:space="preserve"> </w:t>
      </w:r>
      <w:r w:rsidR="009272EF" w:rsidRPr="008845D4">
        <w:rPr>
          <w:rFonts w:eastAsia="Calibri"/>
          <w:sz w:val="22"/>
          <w:szCs w:val="22"/>
        </w:rPr>
        <w:t>DURUM ANALİZİ</w:t>
      </w:r>
      <w:bookmarkEnd w:id="15"/>
      <w:bookmarkEnd w:id="16"/>
      <w:bookmarkEnd w:id="17"/>
      <w:bookmarkEnd w:id="18"/>
    </w:p>
    <w:p w:rsidR="008845D4" w:rsidRPr="008845D4" w:rsidRDefault="00533034" w:rsidP="008845D4">
      <w:pPr>
        <w:pStyle w:val="Balk1"/>
        <w:rPr>
          <w:sz w:val="22"/>
          <w:szCs w:val="22"/>
        </w:rPr>
      </w:pPr>
      <w:r w:rsidRPr="008845D4">
        <w:rPr>
          <w:sz w:val="22"/>
          <w:szCs w:val="22"/>
        </w:rPr>
        <w:t xml:space="preserve">Durum analizi </w:t>
      </w:r>
      <w:r w:rsidR="00C211F8" w:rsidRPr="008845D4">
        <w:rPr>
          <w:sz w:val="22"/>
          <w:szCs w:val="22"/>
        </w:rPr>
        <w:t>bölümünde okulumuzun mevcut durumu ortaya konul</w:t>
      </w:r>
      <w:r w:rsidR="008D4E73" w:rsidRPr="008845D4">
        <w:rPr>
          <w:sz w:val="22"/>
          <w:szCs w:val="22"/>
        </w:rPr>
        <w:t xml:space="preserve">arak </w:t>
      </w:r>
      <w:r w:rsidR="00C211F8" w:rsidRPr="008845D4">
        <w:rPr>
          <w:sz w:val="22"/>
          <w:szCs w:val="22"/>
        </w:rPr>
        <w:t xml:space="preserve">neredeyiz sorusuna yanıt bulunmaya çalışılmıştır. </w:t>
      </w:r>
    </w:p>
    <w:p w:rsidR="00D869F3" w:rsidRPr="008845D4" w:rsidRDefault="00C211F8" w:rsidP="008845D4">
      <w:pPr>
        <w:pStyle w:val="Balk1"/>
        <w:rPr>
          <w:rFonts w:eastAsia="Calibri"/>
          <w:sz w:val="22"/>
          <w:szCs w:val="22"/>
        </w:rPr>
      </w:pPr>
      <w:r w:rsidRPr="008845D4">
        <w:rPr>
          <w:sz w:val="22"/>
          <w:szCs w:val="22"/>
        </w:rPr>
        <w:t>Bu kapsamda okulumuzun kısa tanıtımı, okul künyesi ve temel istatistikleri, paydaş analizi ve görüşleri ile okulumuzun Güçlü Zayıf Fırsat ve Tehditlerinin</w:t>
      </w:r>
      <w:r w:rsidR="00923F6E" w:rsidRPr="008845D4">
        <w:rPr>
          <w:sz w:val="22"/>
          <w:szCs w:val="22"/>
        </w:rPr>
        <w:t xml:space="preserve"> (GZFT)</w:t>
      </w:r>
      <w:r w:rsidRPr="008845D4">
        <w:rPr>
          <w:sz w:val="22"/>
          <w:szCs w:val="22"/>
        </w:rPr>
        <w:t xml:space="preserve"> ele alındığı </w:t>
      </w:r>
      <w:r w:rsidR="00923F6E" w:rsidRPr="008845D4">
        <w:rPr>
          <w:sz w:val="22"/>
          <w:szCs w:val="22"/>
        </w:rPr>
        <w:t>analiz</w:t>
      </w:r>
      <w:r w:rsidRPr="008845D4">
        <w:rPr>
          <w:sz w:val="22"/>
          <w:szCs w:val="22"/>
        </w:rPr>
        <w:t>e yer verilmiştir.</w:t>
      </w:r>
      <w:bookmarkStart w:id="19" w:name="_Toc416085128"/>
      <w:bookmarkEnd w:id="11"/>
    </w:p>
    <w:p w:rsidR="00A5694F" w:rsidRPr="008845D4" w:rsidRDefault="00962303" w:rsidP="00962303">
      <w:pPr>
        <w:pStyle w:val="Balk2"/>
        <w:rPr>
          <w:sz w:val="24"/>
          <w:szCs w:val="24"/>
        </w:rPr>
      </w:pPr>
      <w:bookmarkStart w:id="20" w:name="_Toc531097534"/>
      <w:bookmarkEnd w:id="19"/>
      <w:r w:rsidRPr="008845D4">
        <w:rPr>
          <w:sz w:val="24"/>
          <w:szCs w:val="24"/>
        </w:rPr>
        <w:t>TARİHSEL GELİŞİM</w:t>
      </w:r>
      <w:bookmarkEnd w:id="20"/>
    </w:p>
    <w:p w:rsidR="00393B71" w:rsidRPr="008845D4" w:rsidRDefault="00393B71" w:rsidP="00393B71">
      <w:pPr>
        <w:rPr>
          <w:b/>
          <w:i/>
          <w:sz w:val="22"/>
          <w:szCs w:val="22"/>
        </w:rPr>
      </w:pPr>
      <w:r w:rsidRPr="008845D4">
        <w:rPr>
          <w:b/>
          <w:i/>
          <w:sz w:val="22"/>
          <w:szCs w:val="22"/>
        </w:rPr>
        <w:t>Karacaören</w:t>
      </w:r>
      <w:r w:rsidR="00571CEB">
        <w:rPr>
          <w:b/>
          <w:i/>
          <w:sz w:val="22"/>
          <w:szCs w:val="22"/>
        </w:rPr>
        <w:t xml:space="preserve"> </w:t>
      </w:r>
      <w:r w:rsidRPr="008845D4">
        <w:rPr>
          <w:b/>
          <w:i/>
          <w:sz w:val="22"/>
          <w:szCs w:val="22"/>
        </w:rPr>
        <w:t xml:space="preserve"> İlkokulu Karacaören </w:t>
      </w:r>
      <w:r w:rsidR="00571CEB">
        <w:rPr>
          <w:b/>
          <w:i/>
          <w:sz w:val="22"/>
          <w:szCs w:val="22"/>
        </w:rPr>
        <w:t xml:space="preserve"> </w:t>
      </w:r>
      <w:r w:rsidRPr="008845D4">
        <w:rPr>
          <w:b/>
          <w:i/>
          <w:sz w:val="22"/>
          <w:szCs w:val="22"/>
        </w:rPr>
        <w:t>İlkokulu adı altında 1928- 1929 Eğitim öğretim yılında açılmıştır. 1935 yılına kadar 1. sınıftan 3. sınıfa kadar eğitim öğretime devam etmiştir. Öğrenciler 3. sınıftan itibaren Düziçi merkezindeki okula devam etmişlerdir.1935 yılında köylünün kendi imkânlarıyla yaptığı binada 5. sınıfa kadar eğitim –öğretim yapılmaya başlamıştır. (Bu bilgilere ait belgeler okulumuz arşivinde bulunmaktır.)</w:t>
      </w:r>
    </w:p>
    <w:p w:rsidR="00393B71" w:rsidRPr="008845D4" w:rsidRDefault="00393B71" w:rsidP="00393B71">
      <w:pPr>
        <w:rPr>
          <w:b/>
          <w:i/>
          <w:sz w:val="22"/>
          <w:szCs w:val="22"/>
        </w:rPr>
      </w:pPr>
      <w:r w:rsidRPr="008845D4">
        <w:rPr>
          <w:b/>
          <w:i/>
          <w:sz w:val="22"/>
          <w:szCs w:val="22"/>
        </w:rPr>
        <w:t>1979 yılında yapılan yeni binanın 1.Kademeye (Karacaören İlkokulu)   tahsis edilmesiyle,</w:t>
      </w:r>
      <w:r w:rsidR="00CB581B">
        <w:rPr>
          <w:b/>
          <w:i/>
          <w:sz w:val="22"/>
          <w:szCs w:val="22"/>
        </w:rPr>
        <w:t xml:space="preserve"> </w:t>
      </w:r>
      <w:r w:rsidRPr="008845D4">
        <w:rPr>
          <w:b/>
          <w:i/>
          <w:sz w:val="22"/>
          <w:szCs w:val="22"/>
        </w:rPr>
        <w:t>eski bina da ortaokulun</w:t>
      </w:r>
      <w:r w:rsidR="00CB581B">
        <w:rPr>
          <w:b/>
          <w:i/>
          <w:sz w:val="22"/>
          <w:szCs w:val="22"/>
        </w:rPr>
        <w:t xml:space="preserve"> </w:t>
      </w:r>
      <w:r w:rsidR="00571CEB">
        <w:rPr>
          <w:b/>
          <w:i/>
          <w:sz w:val="22"/>
          <w:szCs w:val="22"/>
        </w:rPr>
        <w:t xml:space="preserve"> </w:t>
      </w:r>
      <w:r w:rsidRPr="008845D4">
        <w:rPr>
          <w:b/>
          <w:i/>
          <w:sz w:val="22"/>
          <w:szCs w:val="22"/>
        </w:rPr>
        <w:t>(Karacaören Orta Okulu) kullanımına açılmıştır.</w:t>
      </w:r>
    </w:p>
    <w:p w:rsidR="00393B71" w:rsidRPr="008845D4" w:rsidRDefault="00393B71" w:rsidP="00393B71">
      <w:pPr>
        <w:rPr>
          <w:b/>
          <w:i/>
          <w:sz w:val="22"/>
          <w:szCs w:val="22"/>
        </w:rPr>
      </w:pPr>
      <w:r w:rsidRPr="008845D4">
        <w:rPr>
          <w:b/>
          <w:i/>
          <w:sz w:val="22"/>
          <w:szCs w:val="22"/>
        </w:rPr>
        <w:t xml:space="preserve">1997-1998 Eğitim –Öğretim yılı başında 8 yılık zorunlu eğitime başlanmıştır. İlkokul ile Orta Okul Müdürlüğü birleştirilerek Karacaören İlköğretim Okulu Müdürlüğüne dönüştürülmüştür. 2011 yılında yeni bir bina daha yapılarak derslik sayımız 17’e çıkarılmıştır. 2012 yılında Karacaören İlkokulu-  olarak ayrılarak Eğitim –Öğretime devam ederken, 2016-2017 eğitim öğretim yılından itibaren Karacaören Ortaokulu olarak Eğitim –Öğretime devam etmektedir. </w:t>
      </w:r>
    </w:p>
    <w:p w:rsidR="00393B71" w:rsidRPr="008845D4" w:rsidRDefault="00393B71" w:rsidP="00393B71">
      <w:pPr>
        <w:rPr>
          <w:b/>
          <w:i/>
          <w:sz w:val="22"/>
          <w:szCs w:val="22"/>
        </w:rPr>
      </w:pPr>
      <w:r w:rsidRPr="008845D4">
        <w:rPr>
          <w:b/>
          <w:i/>
          <w:sz w:val="22"/>
          <w:szCs w:val="22"/>
        </w:rPr>
        <w:t xml:space="preserve">Okulumuz ; </w:t>
      </w:r>
      <w:r w:rsidR="00571CEB">
        <w:rPr>
          <w:b/>
          <w:i/>
          <w:sz w:val="22"/>
          <w:szCs w:val="22"/>
        </w:rPr>
        <w:t xml:space="preserve"> </w:t>
      </w:r>
      <w:r w:rsidRPr="008845D4">
        <w:rPr>
          <w:b/>
          <w:i/>
          <w:sz w:val="22"/>
          <w:szCs w:val="22"/>
        </w:rPr>
        <w:t>20.000 m2 bahçesi içinde 1.</w:t>
      </w:r>
      <w:r w:rsidR="00B60B3D">
        <w:rPr>
          <w:b/>
          <w:i/>
          <w:sz w:val="22"/>
          <w:szCs w:val="22"/>
        </w:rPr>
        <w:t xml:space="preserve"> bina ve 5000 m2 bahçe içinde 2 </w:t>
      </w:r>
      <w:r w:rsidRPr="008845D4">
        <w:rPr>
          <w:b/>
          <w:i/>
          <w:sz w:val="22"/>
          <w:szCs w:val="22"/>
        </w:rPr>
        <w:t>binadan oluşmaktadır. Okulumuzun 1. Kademesi ve 2.kade</w:t>
      </w:r>
      <w:r w:rsidR="00962303" w:rsidRPr="008845D4">
        <w:rPr>
          <w:b/>
          <w:i/>
          <w:sz w:val="22"/>
          <w:szCs w:val="22"/>
        </w:rPr>
        <w:t>mesi tamgün hizmeti vermektedir</w:t>
      </w:r>
    </w:p>
    <w:p w:rsidR="00A5694F" w:rsidRPr="008845D4" w:rsidRDefault="00393B71" w:rsidP="00393B71">
      <w:pPr>
        <w:rPr>
          <w:b/>
          <w:i/>
          <w:sz w:val="22"/>
          <w:szCs w:val="22"/>
        </w:rPr>
      </w:pPr>
      <w:r w:rsidRPr="008845D4">
        <w:rPr>
          <w:b/>
          <w:i/>
          <w:sz w:val="22"/>
          <w:szCs w:val="22"/>
        </w:rPr>
        <w:t>Okulumuzda 1 Müdür,2 Müdür</w:t>
      </w:r>
      <w:r w:rsidR="00B60B3D">
        <w:rPr>
          <w:b/>
          <w:i/>
          <w:sz w:val="22"/>
          <w:szCs w:val="22"/>
        </w:rPr>
        <w:t xml:space="preserve"> Yardımcısı 8</w:t>
      </w:r>
      <w:r w:rsidR="00620C41">
        <w:rPr>
          <w:b/>
          <w:i/>
          <w:sz w:val="22"/>
          <w:szCs w:val="22"/>
        </w:rPr>
        <w:t xml:space="preserve"> branş, 4 </w:t>
      </w:r>
      <w:r w:rsidR="00276A89">
        <w:rPr>
          <w:b/>
          <w:i/>
          <w:sz w:val="22"/>
          <w:szCs w:val="22"/>
        </w:rPr>
        <w:t>sınıf, 1</w:t>
      </w:r>
      <w:r w:rsidRPr="008845D4">
        <w:rPr>
          <w:b/>
          <w:i/>
          <w:sz w:val="22"/>
          <w:szCs w:val="22"/>
        </w:rPr>
        <w:t xml:space="preserve"> okul öncesi</w:t>
      </w:r>
      <w:r w:rsidR="00620C41">
        <w:rPr>
          <w:b/>
          <w:i/>
          <w:sz w:val="22"/>
          <w:szCs w:val="22"/>
        </w:rPr>
        <w:t>, 2 Özel Eğitim Sınıfı, 1 Rehber</w:t>
      </w:r>
      <w:r w:rsidRPr="008845D4">
        <w:rPr>
          <w:b/>
          <w:i/>
          <w:sz w:val="22"/>
          <w:szCs w:val="22"/>
        </w:rPr>
        <w:t xml:space="preserve"> öğretmeni </w:t>
      </w:r>
      <w:r w:rsidR="00620C41">
        <w:rPr>
          <w:b/>
          <w:i/>
          <w:sz w:val="22"/>
          <w:szCs w:val="22"/>
        </w:rPr>
        <w:t xml:space="preserve">ve </w:t>
      </w:r>
      <w:r w:rsidRPr="008845D4">
        <w:rPr>
          <w:b/>
          <w:i/>
          <w:sz w:val="22"/>
          <w:szCs w:val="22"/>
        </w:rPr>
        <w:t>5 Hizmetli bulunmaktadır.</w:t>
      </w:r>
    </w:p>
    <w:p w:rsidR="005A665E" w:rsidRDefault="002D155D" w:rsidP="002D155D">
      <w:pPr>
        <w:pStyle w:val="Balk2"/>
      </w:pPr>
      <w:bookmarkStart w:id="21" w:name="_Toc531097535"/>
      <w:bookmarkStart w:id="22" w:name="_Toc416085130"/>
      <w:r>
        <w:lastRenderedPageBreak/>
        <w:t>Okulun Mevcut Durumu</w:t>
      </w:r>
      <w:r w:rsidR="00E63125">
        <w:t>: Temel İstatistikler</w:t>
      </w:r>
      <w:bookmarkEnd w:id="21"/>
    </w:p>
    <w:p w:rsidR="005D5792" w:rsidRPr="00CF426D" w:rsidRDefault="00A07F48" w:rsidP="00CF426D">
      <w:pPr>
        <w:pStyle w:val="Balk3"/>
      </w:pPr>
      <w:r>
        <w:t>Okul Künyesi</w:t>
      </w:r>
      <w:bookmarkEnd w:id="22"/>
      <w:r w:rsidR="00CF426D">
        <w:t xml:space="preserve"> </w:t>
      </w: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07F48">
            <w:r w:rsidRPr="00A07F48">
              <w:t>İli:</w:t>
            </w:r>
            <w:r>
              <w:t xml:space="preserve"> </w:t>
            </w:r>
            <w:r w:rsidR="008D2E15">
              <w:t>Osmaniye</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436C8">
            <w:r w:rsidRPr="00A07F48">
              <w:rPr>
                <w:b/>
              </w:rPr>
              <w:t>İ</w:t>
            </w:r>
            <w:r w:rsidR="00A07F48" w:rsidRPr="00A07F48">
              <w:rPr>
                <w:b/>
              </w:rPr>
              <w:t>lçesi:</w:t>
            </w:r>
            <w:r w:rsidR="008D2E15">
              <w:t xml:space="preserve"> Düziçi</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Default="000320C7" w:rsidP="00A07F48">
            <w:pPr>
              <w:rPr>
                <w:sz w:val="20"/>
              </w:rPr>
            </w:pPr>
            <w:r>
              <w:rPr>
                <w:sz w:val="20"/>
              </w:rPr>
              <w:t>Yarbaşı Bel.</w:t>
            </w:r>
            <w:r w:rsidR="001D4A83">
              <w:rPr>
                <w:sz w:val="20"/>
              </w:rPr>
              <w:t xml:space="preserve"> </w:t>
            </w:r>
            <w:r>
              <w:rPr>
                <w:sz w:val="20"/>
              </w:rPr>
              <w:t xml:space="preserve">Karacaören </w:t>
            </w:r>
            <w:r w:rsidR="001D4A83">
              <w:rPr>
                <w:sz w:val="20"/>
              </w:rPr>
              <w:t xml:space="preserve"> </w:t>
            </w:r>
            <w:r>
              <w:rPr>
                <w:sz w:val="20"/>
              </w:rPr>
              <w:t>Mah. Ortaokul Sokak.</w:t>
            </w:r>
          </w:p>
          <w:p w:rsidR="000320C7" w:rsidRPr="009436C8" w:rsidRDefault="000320C7" w:rsidP="00A07F48">
            <w:pPr>
              <w:rPr>
                <w:sz w:val="20"/>
              </w:rPr>
            </w:pPr>
            <w:r>
              <w:rPr>
                <w:sz w:val="20"/>
              </w:rPr>
              <w:t>Düziçi-Osmaniye</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commentRangeStart w:id="23"/>
            <w:r w:rsidR="005D5792" w:rsidRPr="005D5792">
              <w:rPr>
                <w:b/>
                <w:sz w:val="20"/>
                <w:highlight w:val="yellow"/>
              </w:rPr>
              <w:t>*</w:t>
            </w:r>
            <w:commentRangeEnd w:id="23"/>
            <w:r w:rsidR="005D5792">
              <w:rPr>
                <w:rStyle w:val="AklamaBavurusu"/>
              </w:rPr>
              <w:commentReference w:id="23"/>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r w:rsidRPr="009436C8">
              <w:rPr>
                <w:sz w:val="20"/>
              </w:rPr>
              <w:t>……</w:t>
            </w:r>
            <w:r w:rsidR="00D33207" w:rsidRPr="00D33207">
              <w:rPr>
                <w:sz w:val="20"/>
              </w:rPr>
              <w:t>https://goo.gl/maps</w:t>
            </w:r>
            <w:r w:rsidRPr="009436C8">
              <w:rPr>
                <w:sz w:val="20"/>
              </w:rPr>
              <w:t>……………………. </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8D2E15" w:rsidP="00A07F48">
            <w:pPr>
              <w:rPr>
                <w:sz w:val="20"/>
              </w:rPr>
            </w:pPr>
            <w:r>
              <w:rPr>
                <w:sz w:val="20"/>
              </w:rPr>
              <w:t>328 8862051</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EE436B" w:rsidRDefault="00633981" w:rsidP="00A07F48">
            <w:pPr>
              <w:rPr>
                <w:rFonts w:ascii="Times New Roman" w:hAnsi="Times New Roman"/>
                <w:color w:val="0070C0"/>
                <w:sz w:val="22"/>
                <w:szCs w:val="22"/>
              </w:rPr>
            </w:pPr>
            <w:hyperlink r:id="rId14" w:history="1">
              <w:r w:rsidR="007F481E" w:rsidRPr="00EE436B">
                <w:rPr>
                  <w:rStyle w:val="Kpr"/>
                  <w:rFonts w:ascii="Times New Roman" w:hAnsi="Times New Roman"/>
                  <w:color w:val="0070C0"/>
                  <w:sz w:val="22"/>
                  <w:szCs w:val="22"/>
                </w:rPr>
                <w:t>744751@meb.k12.tr</w:t>
              </w:r>
            </w:hyperlink>
          </w:p>
          <w:p w:rsidR="007F481E" w:rsidRPr="009436C8" w:rsidRDefault="007F481E" w:rsidP="00A07F48">
            <w:pPr>
              <w:rPr>
                <w:b/>
                <w:sz w:val="20"/>
              </w:rPr>
            </w:pPr>
            <w:r w:rsidRPr="00EE436B">
              <w:rPr>
                <w:rStyle w:val="Balk1Char"/>
                <w:rFonts w:ascii="Times New Roman" w:hAnsi="Times New Roman"/>
                <w:color w:val="0070C0"/>
                <w:sz w:val="22"/>
                <w:szCs w:val="22"/>
              </w:rPr>
              <w:t>744764@meb.k12</w:t>
            </w:r>
            <w:r w:rsidRPr="00EE436B">
              <w:rPr>
                <w:rFonts w:ascii="Times New Roman" w:hAnsi="Times New Roman"/>
                <w:b/>
                <w:color w:val="0070C0"/>
                <w:sz w:val="22"/>
                <w:szCs w:val="22"/>
              </w:rPr>
              <w:t>.tr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Default="00D506EE" w:rsidP="00A07F48">
            <w:pPr>
              <w:rPr>
                <w:sz w:val="20"/>
              </w:rPr>
            </w:pPr>
            <w:r w:rsidRPr="00D506EE">
              <w:rPr>
                <w:sz w:val="20"/>
              </w:rPr>
              <w:t>duzicikaracaoren.meb.k12.tr</w:t>
            </w:r>
          </w:p>
          <w:p w:rsidR="00D506EE" w:rsidRPr="009436C8" w:rsidRDefault="00D506EE" w:rsidP="00A07F48">
            <w:pPr>
              <w:rPr>
                <w:sz w:val="20"/>
              </w:rPr>
            </w:pPr>
            <w:r w:rsidRPr="00D506EE">
              <w:rPr>
                <w:sz w:val="20"/>
              </w:rPr>
              <w:t>duzicikaracaorenortaokulu.meb.k12.tr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697F37" w:rsidP="00A07F48">
            <w:pPr>
              <w:rPr>
                <w:b/>
                <w:sz w:val="20"/>
              </w:rPr>
            </w:pPr>
            <w:r>
              <w:rPr>
                <w:b/>
                <w:sz w:val="20"/>
              </w:rPr>
              <w:t>744751</w:t>
            </w:r>
            <w:r w:rsidR="00C93904">
              <w:rPr>
                <w:b/>
                <w:sz w:val="20"/>
              </w:rPr>
              <w:t xml:space="preserve"> -744764</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0E2A9B" w:rsidP="00A07F48">
            <w:pPr>
              <w:rPr>
                <w:sz w:val="20"/>
              </w:rPr>
            </w:pPr>
            <w:r>
              <w:rPr>
                <w:sz w:val="20"/>
              </w:rPr>
              <w:t>Tam Gün</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1D4A83">
              <w:rPr>
                <w:b/>
                <w:sz w:val="20"/>
              </w:rPr>
              <w:t xml:space="preserve"> </w:t>
            </w:r>
            <w:r w:rsidR="00697F37">
              <w:rPr>
                <w:b/>
                <w:sz w:val="20"/>
              </w:rPr>
              <w:t xml:space="preserve"> 1928</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 xml:space="preserve">Toplam Çalışan </w:t>
            </w:r>
            <w:commentRangeStart w:id="24"/>
            <w:r w:rsidRPr="005D5792">
              <w:rPr>
                <w:b/>
                <w:sz w:val="20"/>
              </w:rPr>
              <w:t>Sayısı</w:t>
            </w:r>
            <w:commentRangeEnd w:id="24"/>
            <w:r>
              <w:rPr>
                <w:rStyle w:val="AklamaBavurusu"/>
              </w:rPr>
              <w:commentReference w:id="24"/>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1D4A83" w:rsidP="00A5694F">
            <w:pPr>
              <w:rPr>
                <w:sz w:val="20"/>
              </w:rPr>
            </w:pPr>
            <w:r>
              <w:rPr>
                <w:sz w:val="20"/>
              </w:rPr>
              <w:t>2</w:t>
            </w:r>
            <w:r w:rsidR="00D32345">
              <w:rPr>
                <w:sz w:val="20"/>
              </w:rPr>
              <w:t>8</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76B89" w:rsidP="00A5694F">
            <w:pPr>
              <w:rPr>
                <w:sz w:val="20"/>
              </w:rPr>
            </w:pPr>
            <w:r>
              <w:rPr>
                <w:sz w:val="20"/>
              </w:rPr>
              <w:t>138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276A89" w:rsidP="00A5694F">
            <w:pPr>
              <w:rPr>
                <w:sz w:val="20"/>
              </w:rPr>
            </w:pPr>
            <w:r>
              <w:rPr>
                <w:sz w:val="20"/>
              </w:rPr>
              <w:t>8</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76B89" w:rsidP="00A5694F">
            <w:pPr>
              <w:rPr>
                <w:sz w:val="20"/>
              </w:rPr>
            </w:pPr>
            <w:r>
              <w:rPr>
                <w:sz w:val="20"/>
              </w:rPr>
              <w:t>168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C424E" w:rsidP="00A5694F">
            <w:pPr>
              <w:rPr>
                <w:sz w:val="20"/>
              </w:rPr>
            </w:pPr>
            <w:r>
              <w:rPr>
                <w:sz w:val="20"/>
              </w:rPr>
              <w:t>8</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476B89" w:rsidP="00A5694F">
            <w:pPr>
              <w:rPr>
                <w:sz w:val="20"/>
              </w:rPr>
            </w:pPr>
            <w:r>
              <w:rPr>
                <w:sz w:val="20"/>
              </w:rPr>
              <w:t>306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575D2E" w:rsidP="00CC424E">
            <w:pPr>
              <w:rPr>
                <w:sz w:val="20"/>
              </w:rPr>
            </w:pPr>
            <w:r>
              <w:rPr>
                <w:sz w:val="20"/>
              </w:rPr>
              <w:t>1</w:t>
            </w:r>
            <w:r w:rsidR="00276A89">
              <w:rPr>
                <w:sz w:val="20"/>
              </w:rPr>
              <w:t>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476B89">
            <w:pPr>
              <w:rPr>
                <w:sz w:val="20"/>
              </w:rPr>
            </w:pPr>
            <w:r>
              <w:rPr>
                <w:sz w:val="20"/>
              </w:rPr>
              <w:t>:</w:t>
            </w:r>
            <w:r w:rsidR="003E6852">
              <w:rPr>
                <w:sz w:val="20"/>
              </w:rPr>
              <w:t xml:space="preserve">   </w:t>
            </w:r>
            <w:r w:rsidR="00476B89">
              <w:rPr>
                <w:sz w:val="20"/>
              </w:rPr>
              <w:t>23,5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521EEE">
              <w:rPr>
                <w:sz w:val="20"/>
              </w:rPr>
              <w:t xml:space="preserve">  2</w:t>
            </w:r>
            <w:r w:rsidR="00373AF5">
              <w:rPr>
                <w:sz w:val="20"/>
              </w:rPr>
              <w:t>3,5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D32345">
            <w:pPr>
              <w:rPr>
                <w:sz w:val="20"/>
              </w:rPr>
            </w:pPr>
            <w:r>
              <w:rPr>
                <w:sz w:val="20"/>
              </w:rPr>
              <w:t>:</w:t>
            </w:r>
            <w:r w:rsidR="003E6852">
              <w:rPr>
                <w:sz w:val="20"/>
              </w:rPr>
              <w:t xml:space="preserve">   </w:t>
            </w:r>
            <w:r w:rsidR="00D32345">
              <w:rPr>
                <w:sz w:val="20"/>
              </w:rPr>
              <w:t>20,4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842AA8">
              <w:rPr>
                <w:sz w:val="20"/>
              </w:rPr>
              <w:t xml:space="preserve"> 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commentRangeStart w:id="25"/>
            <w:r w:rsidR="00E63125" w:rsidRPr="00373590">
              <w:rPr>
                <w:b/>
                <w:sz w:val="20"/>
                <w:highlight w:val="yellow"/>
              </w:rPr>
              <w:t>*</w:t>
            </w:r>
            <w:commentRangeEnd w:id="25"/>
            <w:r w:rsidR="00373590">
              <w:rPr>
                <w:rStyle w:val="AklamaBavurusu"/>
              </w:rPr>
              <w:commentReference w:id="25"/>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475A5B" w:rsidP="00A5694F">
            <w:pPr>
              <w:rPr>
                <w:sz w:val="20"/>
              </w:rPr>
            </w:pPr>
            <w:r>
              <w:rPr>
                <w:sz w:val="20"/>
              </w:rPr>
              <w:t>30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CC424E" w:rsidP="00A5694F">
            <w:pPr>
              <w:rPr>
                <w:sz w:val="20"/>
              </w:rPr>
            </w:pPr>
            <w:r>
              <w:rPr>
                <w:sz w:val="20"/>
              </w:rPr>
              <w:t xml:space="preserve"> 6</w:t>
            </w:r>
            <w:r w:rsidR="00521EEE">
              <w:rPr>
                <w:sz w:val="20"/>
              </w:rPr>
              <w:t xml:space="preserve"> Yıl</w:t>
            </w:r>
          </w:p>
        </w:tc>
      </w:tr>
    </w:tbl>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 xml:space="preserve">Çalışan Bilgileri </w:t>
      </w:r>
      <w:commentRangeStart w:id="26"/>
      <w:r w:rsidRPr="00FF5561">
        <w:rPr>
          <w:b/>
        </w:rPr>
        <w:t>Tablosu</w:t>
      </w:r>
      <w:commentRangeEnd w:id="26"/>
      <w:r w:rsidR="005D5792">
        <w:rPr>
          <w:rStyle w:val="AklamaBavurusu"/>
        </w:rPr>
        <w:commentReference w:id="26"/>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6348EF">
            <w:pPr>
              <w:rPr>
                <w:b/>
              </w:rPr>
            </w:pPr>
            <w:r>
              <w:rPr>
                <w:b/>
              </w:rPr>
              <w:t>3</w:t>
            </w:r>
          </w:p>
        </w:tc>
        <w:tc>
          <w:tcPr>
            <w:tcW w:w="1768" w:type="dxa"/>
            <w:shd w:val="clear" w:color="auto" w:fill="auto"/>
          </w:tcPr>
          <w:p w:rsidR="00533426" w:rsidRPr="00D41148" w:rsidRDefault="004E6518">
            <w:pPr>
              <w:rPr>
                <w:b/>
              </w:rPr>
            </w:pPr>
            <w:r>
              <w:rPr>
                <w:b/>
              </w:rPr>
              <w:t>0</w:t>
            </w:r>
          </w:p>
        </w:tc>
        <w:tc>
          <w:tcPr>
            <w:tcW w:w="1768" w:type="dxa"/>
            <w:shd w:val="clear" w:color="auto" w:fill="auto"/>
          </w:tcPr>
          <w:p w:rsidR="00533426" w:rsidRPr="00D41148" w:rsidRDefault="006348EF">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AF2E09">
            <w:pPr>
              <w:rPr>
                <w:b/>
              </w:rPr>
            </w:pPr>
            <w:r>
              <w:rPr>
                <w:b/>
              </w:rPr>
              <w:t>2</w:t>
            </w:r>
          </w:p>
        </w:tc>
        <w:tc>
          <w:tcPr>
            <w:tcW w:w="1768" w:type="dxa"/>
            <w:shd w:val="clear" w:color="auto" w:fill="auto"/>
          </w:tcPr>
          <w:p w:rsidR="00533426" w:rsidRPr="00D41148" w:rsidRDefault="00CC424E">
            <w:pPr>
              <w:rPr>
                <w:b/>
              </w:rPr>
            </w:pPr>
            <w:r>
              <w:rPr>
                <w:b/>
              </w:rPr>
              <w:t>2</w:t>
            </w:r>
          </w:p>
        </w:tc>
        <w:tc>
          <w:tcPr>
            <w:tcW w:w="1768" w:type="dxa"/>
            <w:shd w:val="clear" w:color="auto" w:fill="auto"/>
          </w:tcPr>
          <w:p w:rsidR="00533426" w:rsidRPr="00D41148" w:rsidRDefault="00CC424E">
            <w:pPr>
              <w:rPr>
                <w:b/>
              </w:rPr>
            </w:pPr>
            <w:r>
              <w:rPr>
                <w:b/>
              </w:rPr>
              <w:t>4</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437521">
            <w:pPr>
              <w:rPr>
                <w:b/>
              </w:rPr>
            </w:pPr>
            <w:r>
              <w:rPr>
                <w:b/>
              </w:rPr>
              <w:t>10</w:t>
            </w:r>
          </w:p>
        </w:tc>
        <w:tc>
          <w:tcPr>
            <w:tcW w:w="1768" w:type="dxa"/>
            <w:shd w:val="clear" w:color="auto" w:fill="auto"/>
          </w:tcPr>
          <w:p w:rsidR="00533426" w:rsidRPr="00D41148" w:rsidRDefault="00437521">
            <w:pPr>
              <w:rPr>
                <w:b/>
              </w:rPr>
            </w:pPr>
            <w:r>
              <w:rPr>
                <w:b/>
              </w:rPr>
              <w:t>6</w:t>
            </w:r>
          </w:p>
        </w:tc>
        <w:tc>
          <w:tcPr>
            <w:tcW w:w="1768" w:type="dxa"/>
            <w:shd w:val="clear" w:color="auto" w:fill="auto"/>
          </w:tcPr>
          <w:p w:rsidR="00533426" w:rsidRPr="00D41148" w:rsidRDefault="00CC424E">
            <w:pPr>
              <w:rPr>
                <w:b/>
              </w:rPr>
            </w:pPr>
            <w:r>
              <w:rPr>
                <w:b/>
              </w:rPr>
              <w:t>1</w:t>
            </w:r>
            <w:r w:rsidR="00437521">
              <w:rPr>
                <w:b/>
              </w:rPr>
              <w:t>6</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CC424E">
            <w:pPr>
              <w:rPr>
                <w:b/>
              </w:rPr>
            </w:pPr>
            <w:r>
              <w:rPr>
                <w:b/>
              </w:rPr>
              <w:t>0</w:t>
            </w:r>
          </w:p>
        </w:tc>
        <w:tc>
          <w:tcPr>
            <w:tcW w:w="1768" w:type="dxa"/>
            <w:shd w:val="clear" w:color="auto" w:fill="auto"/>
          </w:tcPr>
          <w:p w:rsidR="00533426" w:rsidRPr="00D41148" w:rsidRDefault="00CC424E">
            <w:pPr>
              <w:rPr>
                <w:b/>
              </w:rPr>
            </w:pPr>
            <w:r>
              <w:rPr>
                <w:b/>
              </w:rPr>
              <w:t>1</w:t>
            </w:r>
          </w:p>
        </w:tc>
        <w:tc>
          <w:tcPr>
            <w:tcW w:w="1768" w:type="dxa"/>
            <w:shd w:val="clear" w:color="auto" w:fill="auto"/>
          </w:tcPr>
          <w:p w:rsidR="00533426" w:rsidRPr="00D41148" w:rsidRDefault="00764DFE">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764DFE" w:rsidP="00533426">
            <w:pPr>
              <w:rPr>
                <w:b/>
              </w:rPr>
            </w:pPr>
            <w:r>
              <w:rPr>
                <w:b/>
              </w:rPr>
              <w:t>1</w:t>
            </w:r>
          </w:p>
        </w:tc>
        <w:tc>
          <w:tcPr>
            <w:tcW w:w="1768" w:type="dxa"/>
            <w:shd w:val="clear" w:color="auto" w:fill="auto"/>
          </w:tcPr>
          <w:p w:rsidR="00533426" w:rsidRPr="00D41148" w:rsidRDefault="00764DFE" w:rsidP="00533426">
            <w:pPr>
              <w:rPr>
                <w:b/>
              </w:rPr>
            </w:pPr>
            <w:r>
              <w:rPr>
                <w:b/>
              </w:rPr>
              <w:t>0</w:t>
            </w:r>
          </w:p>
        </w:tc>
        <w:tc>
          <w:tcPr>
            <w:tcW w:w="1768" w:type="dxa"/>
            <w:shd w:val="clear" w:color="auto" w:fill="auto"/>
          </w:tcPr>
          <w:p w:rsidR="00533426" w:rsidRPr="00D41148" w:rsidRDefault="00764DFE" w:rsidP="00533426">
            <w:pPr>
              <w:rPr>
                <w:b/>
              </w:rPr>
            </w:pPr>
            <w:r>
              <w:rPr>
                <w:b/>
              </w:rPr>
              <w:t>1</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764DFE" w:rsidP="00533426">
            <w:pPr>
              <w:rPr>
                <w:b/>
              </w:rPr>
            </w:pPr>
            <w:r>
              <w:rPr>
                <w:b/>
              </w:rPr>
              <w:t>4</w:t>
            </w:r>
          </w:p>
        </w:tc>
        <w:tc>
          <w:tcPr>
            <w:tcW w:w="1768" w:type="dxa"/>
            <w:shd w:val="clear" w:color="auto" w:fill="auto"/>
          </w:tcPr>
          <w:p w:rsidR="00533426" w:rsidRPr="00D41148" w:rsidRDefault="00764DFE" w:rsidP="00533426">
            <w:pPr>
              <w:rPr>
                <w:b/>
              </w:rPr>
            </w:pPr>
            <w:r>
              <w:rPr>
                <w:b/>
              </w:rPr>
              <w:t>0</w:t>
            </w:r>
          </w:p>
        </w:tc>
        <w:tc>
          <w:tcPr>
            <w:tcW w:w="1768" w:type="dxa"/>
            <w:shd w:val="clear" w:color="auto" w:fill="auto"/>
          </w:tcPr>
          <w:p w:rsidR="00533426" w:rsidRPr="00D41148" w:rsidRDefault="00764DFE" w:rsidP="00533426">
            <w:pPr>
              <w:rPr>
                <w:b/>
              </w:rPr>
            </w:pPr>
            <w:r>
              <w:rPr>
                <w:b/>
              </w:rPr>
              <w:t>4</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764DFE" w:rsidP="00533426">
            <w:pPr>
              <w:rPr>
                <w:b/>
              </w:rPr>
            </w:pPr>
            <w:r>
              <w:rPr>
                <w:b/>
              </w:rPr>
              <w:t>0</w:t>
            </w:r>
          </w:p>
        </w:tc>
        <w:tc>
          <w:tcPr>
            <w:tcW w:w="1768" w:type="dxa"/>
            <w:shd w:val="clear" w:color="auto" w:fill="auto"/>
          </w:tcPr>
          <w:p w:rsidR="00E67FCA" w:rsidRPr="00D41148" w:rsidRDefault="00764DFE" w:rsidP="00533426">
            <w:pPr>
              <w:rPr>
                <w:b/>
              </w:rPr>
            </w:pPr>
            <w:r>
              <w:rPr>
                <w:b/>
              </w:rPr>
              <w:t>0</w:t>
            </w:r>
          </w:p>
        </w:tc>
        <w:tc>
          <w:tcPr>
            <w:tcW w:w="1768" w:type="dxa"/>
            <w:shd w:val="clear" w:color="auto" w:fill="auto"/>
          </w:tcPr>
          <w:p w:rsidR="00E67FCA" w:rsidRPr="00D41148" w:rsidRDefault="00764DFE"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437521" w:rsidP="00533426">
            <w:pPr>
              <w:rPr>
                <w:b/>
              </w:rPr>
            </w:pPr>
            <w:r>
              <w:rPr>
                <w:b/>
              </w:rPr>
              <w:t>20</w:t>
            </w:r>
          </w:p>
        </w:tc>
        <w:tc>
          <w:tcPr>
            <w:tcW w:w="1768" w:type="dxa"/>
            <w:shd w:val="clear" w:color="auto" w:fill="auto"/>
          </w:tcPr>
          <w:p w:rsidR="00533426" w:rsidRPr="00D41148" w:rsidRDefault="00437521" w:rsidP="00533426">
            <w:pPr>
              <w:rPr>
                <w:b/>
              </w:rPr>
            </w:pPr>
            <w:r>
              <w:rPr>
                <w:b/>
              </w:rPr>
              <w:t>9</w:t>
            </w:r>
          </w:p>
        </w:tc>
        <w:tc>
          <w:tcPr>
            <w:tcW w:w="1768" w:type="dxa"/>
            <w:shd w:val="clear" w:color="auto" w:fill="auto"/>
          </w:tcPr>
          <w:p w:rsidR="00533426" w:rsidRPr="00D41148" w:rsidRDefault="00EF0146" w:rsidP="00533426">
            <w:pPr>
              <w:rPr>
                <w:b/>
              </w:rPr>
            </w:pPr>
            <w:r>
              <w:rPr>
                <w:b/>
              </w:rPr>
              <w:t>2</w:t>
            </w:r>
            <w:r w:rsidR="00437521">
              <w:rPr>
                <w:b/>
              </w:rPr>
              <w:t>9</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commentRangeStart w:id="27"/>
            <w:r w:rsidR="005D5792">
              <w:rPr>
                <w:rFonts w:cs="Calibri"/>
                <w:b/>
                <w:bCs/>
                <w:color w:val="000000"/>
                <w:szCs w:val="24"/>
              </w:rPr>
              <w:t xml:space="preserve"> </w:t>
            </w:r>
            <w:r w:rsidR="005D5792" w:rsidRPr="005D5792">
              <w:rPr>
                <w:rFonts w:cs="Calibri"/>
                <w:b/>
                <w:bCs/>
                <w:color w:val="000000"/>
                <w:szCs w:val="24"/>
                <w:highlight w:val="yellow"/>
              </w:rPr>
              <w:t>*</w:t>
            </w:r>
            <w:commentRangeEnd w:id="27"/>
            <w:r w:rsidR="005D5792">
              <w:rPr>
                <w:rStyle w:val="AklamaBavurusu"/>
              </w:rPr>
              <w:commentReference w:id="27"/>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1C0DB5"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4E6518"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96385A"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445A9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99053D" w:rsidP="00D41148">
            <w:pPr>
              <w:tabs>
                <w:tab w:val="left" w:pos="426"/>
              </w:tabs>
              <w:spacing w:after="0"/>
              <w:jc w:val="both"/>
              <w:rPr>
                <w:rFonts w:cs="Calibri"/>
                <w:b/>
                <w:szCs w:val="24"/>
              </w:rPr>
            </w:pPr>
            <w:r>
              <w:rPr>
                <w:rFonts w:cs="Calibri"/>
                <w:b/>
                <w:szCs w:val="24"/>
              </w:rPr>
              <w:t xml:space="preserve">49 </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445A9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96385A"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5A9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96385A" w:rsidP="00D41148">
            <w:pPr>
              <w:tabs>
                <w:tab w:val="left" w:pos="426"/>
              </w:tabs>
              <w:spacing w:after="0"/>
              <w:jc w:val="both"/>
              <w:rPr>
                <w:rFonts w:cs="Calibri"/>
                <w:b/>
                <w:szCs w:val="24"/>
              </w:rPr>
            </w:pPr>
            <w:r>
              <w:rPr>
                <w:rFonts w:cs="Calibri"/>
                <w:b/>
                <w:szCs w:val="24"/>
              </w:rPr>
              <w:t>1</w:t>
            </w:r>
            <w:r w:rsidR="0079074E">
              <w:rPr>
                <w:rFonts w:cs="Calibri"/>
                <w:b/>
                <w:szCs w:val="24"/>
              </w:rPr>
              <w:t>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5A9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7C5CC6" w:rsidP="00D41148">
            <w:pPr>
              <w:tabs>
                <w:tab w:val="left" w:pos="426"/>
              </w:tabs>
              <w:spacing w:after="0"/>
              <w:jc w:val="both"/>
              <w:rPr>
                <w:rFonts w:cs="Calibri"/>
                <w:b/>
                <w:szCs w:val="24"/>
              </w:rPr>
            </w:pPr>
            <w:r>
              <w:rPr>
                <w:rFonts w:cs="Calibri"/>
                <w:b/>
                <w:szCs w:val="24"/>
              </w:rPr>
              <w:t>62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5A9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7C5CC6" w:rsidP="00D41148">
            <w:pPr>
              <w:tabs>
                <w:tab w:val="left" w:pos="426"/>
              </w:tabs>
              <w:spacing w:after="0"/>
              <w:jc w:val="both"/>
              <w:rPr>
                <w:rFonts w:cs="Calibri"/>
                <w:b/>
                <w:szCs w:val="24"/>
              </w:rPr>
            </w:pPr>
            <w:r>
              <w:rPr>
                <w:rFonts w:cs="Calibri"/>
                <w:b/>
                <w:szCs w:val="24"/>
              </w:rPr>
              <w:t>49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5A9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844AFD" w:rsidP="00D41148">
            <w:pPr>
              <w:tabs>
                <w:tab w:val="left" w:pos="426"/>
              </w:tabs>
              <w:spacing w:after="0"/>
              <w:jc w:val="both"/>
              <w:rPr>
                <w:rFonts w:cs="Calibri"/>
                <w:b/>
                <w:szCs w:val="24"/>
              </w:rPr>
            </w:pPr>
            <w:r>
              <w:rPr>
                <w:rFonts w:cs="Calibri"/>
                <w:b/>
                <w:szCs w:val="24"/>
              </w:rPr>
              <w:t>430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445A99"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844AFD" w:rsidP="00D41148">
            <w:pPr>
              <w:tabs>
                <w:tab w:val="left" w:pos="426"/>
              </w:tabs>
              <w:spacing w:after="0"/>
              <w:jc w:val="both"/>
              <w:rPr>
                <w:rFonts w:cs="Calibri"/>
                <w:b/>
                <w:szCs w:val="24"/>
              </w:rPr>
            </w:pPr>
            <w:r>
              <w:rPr>
                <w:rFonts w:cs="Calibri"/>
                <w:b/>
                <w:szCs w:val="24"/>
              </w:rPr>
              <w:t>19.300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844AFD" w:rsidP="00D41148">
            <w:pPr>
              <w:tabs>
                <w:tab w:val="left" w:pos="426"/>
              </w:tabs>
              <w:spacing w:after="0"/>
              <w:jc w:val="both"/>
              <w:rPr>
                <w:rFonts w:cs="Calibri"/>
                <w:b/>
                <w:szCs w:val="24"/>
              </w:rPr>
            </w:pPr>
            <w:r>
              <w:rPr>
                <w:rFonts w:cs="Calibri"/>
                <w:b/>
                <w:szCs w:val="24"/>
              </w:rPr>
              <w:t>1480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4A4C90"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600E4B"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A42837" w:rsidP="00D41148">
            <w:pPr>
              <w:tabs>
                <w:tab w:val="left" w:pos="426"/>
              </w:tabs>
              <w:spacing w:after="0"/>
              <w:jc w:val="both"/>
              <w:rPr>
                <w:rFonts w:cs="Calibri"/>
                <w:b/>
                <w:szCs w:val="24"/>
              </w:rPr>
            </w:pPr>
            <w:r>
              <w:rPr>
                <w:rFonts w:cs="Calibri"/>
                <w:b/>
                <w:szCs w:val="24"/>
              </w:rPr>
              <w:t>23</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435E9A" w:rsidRDefault="00435E9A"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4C0E22" w:rsidRPr="00D41148" w:rsidTr="00710994">
        <w:tc>
          <w:tcPr>
            <w:tcW w:w="1768" w:type="dxa"/>
            <w:shd w:val="clear" w:color="auto" w:fill="auto"/>
          </w:tcPr>
          <w:p w:rsidR="004C0E22" w:rsidRPr="00D41148" w:rsidRDefault="004C0E22" w:rsidP="00D41148">
            <w:pPr>
              <w:tabs>
                <w:tab w:val="left" w:pos="426"/>
              </w:tabs>
              <w:spacing w:after="0"/>
              <w:jc w:val="both"/>
              <w:rPr>
                <w:szCs w:val="24"/>
              </w:rPr>
            </w:pPr>
            <w:r>
              <w:rPr>
                <w:szCs w:val="24"/>
              </w:rPr>
              <w:t>Anasınıfı A</w:t>
            </w:r>
          </w:p>
        </w:tc>
        <w:tc>
          <w:tcPr>
            <w:tcW w:w="892" w:type="dxa"/>
            <w:shd w:val="clear" w:color="auto" w:fill="auto"/>
          </w:tcPr>
          <w:p w:rsidR="004C0E22" w:rsidRPr="00D41148" w:rsidRDefault="004C0E22" w:rsidP="00D41148">
            <w:pPr>
              <w:tabs>
                <w:tab w:val="left" w:pos="426"/>
              </w:tabs>
              <w:spacing w:after="0"/>
              <w:jc w:val="both"/>
              <w:rPr>
                <w:szCs w:val="24"/>
              </w:rPr>
            </w:pPr>
            <w:r>
              <w:rPr>
                <w:szCs w:val="24"/>
              </w:rPr>
              <w:t>8</w:t>
            </w:r>
          </w:p>
        </w:tc>
        <w:tc>
          <w:tcPr>
            <w:tcW w:w="992" w:type="dxa"/>
            <w:shd w:val="clear" w:color="auto" w:fill="auto"/>
          </w:tcPr>
          <w:p w:rsidR="004C0E22" w:rsidRPr="00D41148" w:rsidRDefault="004C0E22" w:rsidP="00D41148">
            <w:pPr>
              <w:tabs>
                <w:tab w:val="left" w:pos="426"/>
              </w:tabs>
              <w:spacing w:after="0"/>
              <w:jc w:val="both"/>
              <w:rPr>
                <w:szCs w:val="24"/>
              </w:rPr>
            </w:pPr>
            <w:r>
              <w:rPr>
                <w:szCs w:val="24"/>
              </w:rPr>
              <w:t>8</w:t>
            </w:r>
          </w:p>
        </w:tc>
        <w:tc>
          <w:tcPr>
            <w:tcW w:w="1418" w:type="dxa"/>
            <w:tcBorders>
              <w:right w:val="single" w:sz="12" w:space="0" w:color="auto"/>
            </w:tcBorders>
            <w:shd w:val="clear" w:color="auto" w:fill="auto"/>
          </w:tcPr>
          <w:p w:rsidR="004C0E22" w:rsidRPr="00D41148" w:rsidRDefault="004C0E22" w:rsidP="00D41148">
            <w:pPr>
              <w:tabs>
                <w:tab w:val="left" w:pos="426"/>
              </w:tabs>
              <w:spacing w:after="0"/>
              <w:jc w:val="both"/>
              <w:rPr>
                <w:szCs w:val="24"/>
              </w:rPr>
            </w:pPr>
            <w:r>
              <w:rPr>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6/B</w:t>
            </w:r>
            <w:r w:rsidRPr="0014709F">
              <w:rPr>
                <w:szCs w:val="24"/>
              </w:rPr>
              <w:t xml:space="preserve">  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17</w:t>
            </w:r>
          </w:p>
        </w:tc>
      </w:tr>
      <w:tr w:rsidR="004C0E22" w:rsidRPr="00D41148" w:rsidTr="00710994">
        <w:tc>
          <w:tcPr>
            <w:tcW w:w="1768" w:type="dxa"/>
            <w:shd w:val="clear" w:color="auto" w:fill="auto"/>
          </w:tcPr>
          <w:p w:rsidR="004C0E22" w:rsidRPr="00D41148" w:rsidRDefault="004C0E22" w:rsidP="006D171D">
            <w:pPr>
              <w:tabs>
                <w:tab w:val="left" w:pos="426"/>
              </w:tabs>
              <w:spacing w:after="0"/>
              <w:jc w:val="both"/>
              <w:rPr>
                <w:szCs w:val="24"/>
              </w:rPr>
            </w:pPr>
            <w:r>
              <w:rPr>
                <w:szCs w:val="24"/>
              </w:rPr>
              <w:t>1.Sınıf</w:t>
            </w:r>
          </w:p>
        </w:tc>
        <w:tc>
          <w:tcPr>
            <w:tcW w:w="892" w:type="dxa"/>
            <w:shd w:val="clear" w:color="auto" w:fill="auto"/>
          </w:tcPr>
          <w:p w:rsidR="004C0E22" w:rsidRPr="00D41148" w:rsidRDefault="004C0E22" w:rsidP="006D171D">
            <w:pPr>
              <w:tabs>
                <w:tab w:val="left" w:pos="426"/>
              </w:tabs>
              <w:spacing w:after="0"/>
              <w:jc w:val="both"/>
              <w:rPr>
                <w:szCs w:val="24"/>
              </w:rPr>
            </w:pPr>
            <w:r>
              <w:rPr>
                <w:szCs w:val="24"/>
              </w:rPr>
              <w:t>10</w:t>
            </w:r>
          </w:p>
        </w:tc>
        <w:tc>
          <w:tcPr>
            <w:tcW w:w="992" w:type="dxa"/>
            <w:shd w:val="clear" w:color="auto" w:fill="auto"/>
          </w:tcPr>
          <w:p w:rsidR="004C0E22" w:rsidRPr="00D41148" w:rsidRDefault="004C0E22" w:rsidP="006D171D">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4C0E22" w:rsidRPr="00D41148" w:rsidRDefault="004C0E22" w:rsidP="006D171D">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7</w:t>
            </w:r>
            <w:r w:rsidRPr="0014709F">
              <w:rPr>
                <w:szCs w:val="24"/>
              </w:rPr>
              <w:t>/A  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25</w:t>
            </w:r>
          </w:p>
        </w:tc>
      </w:tr>
      <w:tr w:rsidR="004C0E22" w:rsidRPr="00D41148" w:rsidTr="00710994">
        <w:tc>
          <w:tcPr>
            <w:tcW w:w="1768" w:type="dxa"/>
            <w:shd w:val="clear" w:color="auto" w:fill="auto"/>
          </w:tcPr>
          <w:p w:rsidR="004C0E22" w:rsidRPr="00D41148" w:rsidRDefault="004C0E22" w:rsidP="006D171D">
            <w:pPr>
              <w:tabs>
                <w:tab w:val="left" w:pos="426"/>
              </w:tabs>
              <w:spacing w:after="0"/>
              <w:jc w:val="both"/>
              <w:rPr>
                <w:szCs w:val="24"/>
              </w:rPr>
            </w:pPr>
            <w:r>
              <w:rPr>
                <w:szCs w:val="24"/>
              </w:rPr>
              <w:t>2.</w:t>
            </w:r>
            <w:r>
              <w:t xml:space="preserve"> </w:t>
            </w:r>
            <w:r w:rsidRPr="00435E9A">
              <w:rPr>
                <w:szCs w:val="24"/>
              </w:rPr>
              <w:t>Sınıf</w:t>
            </w:r>
          </w:p>
        </w:tc>
        <w:tc>
          <w:tcPr>
            <w:tcW w:w="892" w:type="dxa"/>
            <w:shd w:val="clear" w:color="auto" w:fill="auto"/>
          </w:tcPr>
          <w:p w:rsidR="004C0E22" w:rsidRPr="00D41148" w:rsidRDefault="004C0E22" w:rsidP="006D171D">
            <w:pPr>
              <w:tabs>
                <w:tab w:val="left" w:pos="426"/>
              </w:tabs>
              <w:spacing w:after="0"/>
              <w:jc w:val="both"/>
              <w:rPr>
                <w:szCs w:val="24"/>
              </w:rPr>
            </w:pPr>
            <w:r>
              <w:rPr>
                <w:szCs w:val="24"/>
              </w:rPr>
              <w:t>10</w:t>
            </w:r>
          </w:p>
        </w:tc>
        <w:tc>
          <w:tcPr>
            <w:tcW w:w="992" w:type="dxa"/>
            <w:shd w:val="clear" w:color="auto" w:fill="auto"/>
          </w:tcPr>
          <w:p w:rsidR="004C0E22" w:rsidRPr="00D41148" w:rsidRDefault="004C0E22" w:rsidP="006D171D">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4C0E22" w:rsidRPr="00D41148" w:rsidRDefault="004C0E22" w:rsidP="006D171D">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7/B</w:t>
            </w:r>
            <w:r w:rsidRPr="0014709F">
              <w:rPr>
                <w:szCs w:val="24"/>
              </w:rPr>
              <w:t xml:space="preserve"> 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24</w:t>
            </w:r>
          </w:p>
        </w:tc>
      </w:tr>
      <w:tr w:rsidR="004C0E22" w:rsidRPr="00D41148" w:rsidTr="00710994">
        <w:tc>
          <w:tcPr>
            <w:tcW w:w="1768" w:type="dxa"/>
            <w:shd w:val="clear" w:color="auto" w:fill="auto"/>
          </w:tcPr>
          <w:p w:rsidR="004C0E22" w:rsidRPr="00D41148" w:rsidRDefault="004C0E22" w:rsidP="006D171D">
            <w:pPr>
              <w:tabs>
                <w:tab w:val="left" w:pos="426"/>
              </w:tabs>
              <w:spacing w:after="0"/>
              <w:jc w:val="both"/>
              <w:rPr>
                <w:szCs w:val="24"/>
              </w:rPr>
            </w:pPr>
            <w:r>
              <w:rPr>
                <w:szCs w:val="24"/>
              </w:rPr>
              <w:t>3.</w:t>
            </w:r>
            <w:r>
              <w:t xml:space="preserve"> </w:t>
            </w:r>
            <w:r w:rsidRPr="00435E9A">
              <w:rPr>
                <w:szCs w:val="24"/>
              </w:rPr>
              <w:t>Sınıf</w:t>
            </w:r>
          </w:p>
        </w:tc>
        <w:tc>
          <w:tcPr>
            <w:tcW w:w="892" w:type="dxa"/>
            <w:shd w:val="clear" w:color="auto" w:fill="auto"/>
          </w:tcPr>
          <w:p w:rsidR="004C0E22" w:rsidRPr="00D41148" w:rsidRDefault="004C0E22" w:rsidP="006D171D">
            <w:pPr>
              <w:tabs>
                <w:tab w:val="left" w:pos="426"/>
              </w:tabs>
              <w:spacing w:after="0"/>
              <w:jc w:val="both"/>
              <w:rPr>
                <w:szCs w:val="24"/>
              </w:rPr>
            </w:pPr>
            <w:r>
              <w:rPr>
                <w:szCs w:val="24"/>
              </w:rPr>
              <w:t>14</w:t>
            </w:r>
          </w:p>
        </w:tc>
        <w:tc>
          <w:tcPr>
            <w:tcW w:w="992" w:type="dxa"/>
            <w:shd w:val="clear" w:color="auto" w:fill="auto"/>
          </w:tcPr>
          <w:p w:rsidR="004C0E22" w:rsidRPr="00D41148" w:rsidRDefault="004C0E22" w:rsidP="006D171D">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rsidR="004C0E22" w:rsidRPr="00D41148" w:rsidRDefault="004C0E22" w:rsidP="006D171D">
            <w:pPr>
              <w:tabs>
                <w:tab w:val="left" w:pos="426"/>
              </w:tabs>
              <w:spacing w:after="0"/>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8</w:t>
            </w:r>
            <w:r w:rsidRPr="0014709F">
              <w:rPr>
                <w:szCs w:val="24"/>
              </w:rPr>
              <w:t>/A  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19</w:t>
            </w:r>
          </w:p>
        </w:tc>
      </w:tr>
      <w:tr w:rsidR="004C0E22" w:rsidRPr="00D41148" w:rsidTr="00710994">
        <w:tc>
          <w:tcPr>
            <w:tcW w:w="1768" w:type="dxa"/>
            <w:shd w:val="clear" w:color="auto" w:fill="auto"/>
          </w:tcPr>
          <w:p w:rsidR="004C0E22" w:rsidRPr="00D41148" w:rsidRDefault="004C0E22" w:rsidP="006D171D">
            <w:pPr>
              <w:tabs>
                <w:tab w:val="left" w:pos="426"/>
              </w:tabs>
              <w:spacing w:after="0"/>
              <w:jc w:val="both"/>
              <w:rPr>
                <w:szCs w:val="24"/>
              </w:rPr>
            </w:pPr>
            <w:r>
              <w:rPr>
                <w:szCs w:val="24"/>
              </w:rPr>
              <w:t>4.</w:t>
            </w:r>
            <w:r>
              <w:t xml:space="preserve"> </w:t>
            </w:r>
            <w:r w:rsidRPr="00435E9A">
              <w:rPr>
                <w:szCs w:val="24"/>
              </w:rPr>
              <w:t>Sınıf</w:t>
            </w:r>
          </w:p>
        </w:tc>
        <w:tc>
          <w:tcPr>
            <w:tcW w:w="892" w:type="dxa"/>
            <w:shd w:val="clear" w:color="auto" w:fill="auto"/>
          </w:tcPr>
          <w:p w:rsidR="004C0E22" w:rsidRPr="00D41148" w:rsidRDefault="004C0E22" w:rsidP="006D171D">
            <w:pPr>
              <w:tabs>
                <w:tab w:val="left" w:pos="426"/>
              </w:tabs>
              <w:spacing w:after="0"/>
              <w:jc w:val="both"/>
              <w:rPr>
                <w:szCs w:val="24"/>
              </w:rPr>
            </w:pPr>
            <w:r>
              <w:rPr>
                <w:szCs w:val="24"/>
              </w:rPr>
              <w:t>14</w:t>
            </w:r>
          </w:p>
        </w:tc>
        <w:tc>
          <w:tcPr>
            <w:tcW w:w="992" w:type="dxa"/>
            <w:shd w:val="clear" w:color="auto" w:fill="auto"/>
          </w:tcPr>
          <w:p w:rsidR="004C0E22" w:rsidRPr="00D41148" w:rsidRDefault="004C0E22" w:rsidP="006D171D">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4C0E22" w:rsidRPr="00D41148" w:rsidRDefault="004C0E22" w:rsidP="006D171D">
            <w:pPr>
              <w:tabs>
                <w:tab w:val="left" w:pos="426"/>
              </w:tabs>
              <w:spacing w:after="0"/>
              <w:jc w:val="both"/>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8/B</w:t>
            </w:r>
            <w:r w:rsidRPr="0014709F">
              <w:rPr>
                <w:szCs w:val="24"/>
              </w:rPr>
              <w:t xml:space="preserve">  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19</w:t>
            </w:r>
          </w:p>
        </w:tc>
      </w:tr>
      <w:tr w:rsidR="004C0E22" w:rsidRPr="00D41148" w:rsidTr="00710994">
        <w:tc>
          <w:tcPr>
            <w:tcW w:w="1768" w:type="dxa"/>
            <w:shd w:val="clear" w:color="auto" w:fill="auto"/>
          </w:tcPr>
          <w:p w:rsidR="004C0E22" w:rsidRDefault="004C0E22" w:rsidP="006D171D">
            <w:pPr>
              <w:tabs>
                <w:tab w:val="left" w:pos="426"/>
              </w:tabs>
              <w:spacing w:after="0"/>
              <w:jc w:val="both"/>
              <w:rPr>
                <w:szCs w:val="24"/>
              </w:rPr>
            </w:pPr>
            <w:r>
              <w:rPr>
                <w:szCs w:val="24"/>
              </w:rPr>
              <w:t>5/A  Sınıf</w:t>
            </w:r>
          </w:p>
        </w:tc>
        <w:tc>
          <w:tcPr>
            <w:tcW w:w="892" w:type="dxa"/>
            <w:shd w:val="clear" w:color="auto" w:fill="auto"/>
          </w:tcPr>
          <w:p w:rsidR="004C0E22" w:rsidRPr="00D41148" w:rsidRDefault="004C0E22" w:rsidP="006D171D">
            <w:pPr>
              <w:tabs>
                <w:tab w:val="left" w:pos="426"/>
              </w:tabs>
              <w:spacing w:after="0"/>
              <w:jc w:val="both"/>
              <w:rPr>
                <w:szCs w:val="24"/>
              </w:rPr>
            </w:pPr>
            <w:r>
              <w:rPr>
                <w:szCs w:val="24"/>
              </w:rPr>
              <w:t>9</w:t>
            </w:r>
          </w:p>
        </w:tc>
        <w:tc>
          <w:tcPr>
            <w:tcW w:w="992" w:type="dxa"/>
            <w:shd w:val="clear" w:color="auto" w:fill="auto"/>
          </w:tcPr>
          <w:p w:rsidR="004C0E22" w:rsidRPr="00D41148" w:rsidRDefault="004C0E22" w:rsidP="006D171D">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4C0E22" w:rsidRPr="00D41148" w:rsidRDefault="004C0E22" w:rsidP="006D171D">
            <w:pPr>
              <w:tabs>
                <w:tab w:val="left" w:pos="426"/>
              </w:tabs>
              <w:spacing w:after="0"/>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8/C</w:t>
            </w:r>
            <w:r w:rsidRPr="0014709F">
              <w:rPr>
                <w:szCs w:val="24"/>
              </w:rPr>
              <w:t xml:space="preserve">  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20</w:t>
            </w:r>
          </w:p>
        </w:tc>
      </w:tr>
      <w:tr w:rsidR="004C0E22" w:rsidRPr="00D41148" w:rsidTr="00710994">
        <w:tc>
          <w:tcPr>
            <w:tcW w:w="1768" w:type="dxa"/>
            <w:shd w:val="clear" w:color="auto" w:fill="auto"/>
          </w:tcPr>
          <w:p w:rsidR="004C0E22" w:rsidRPr="00D41148" w:rsidRDefault="004C0E22" w:rsidP="006D171D">
            <w:pPr>
              <w:tabs>
                <w:tab w:val="left" w:pos="426"/>
              </w:tabs>
              <w:spacing w:after="0"/>
              <w:jc w:val="both"/>
              <w:rPr>
                <w:szCs w:val="24"/>
              </w:rPr>
            </w:pPr>
            <w:r>
              <w:rPr>
                <w:szCs w:val="24"/>
              </w:rPr>
              <w:t xml:space="preserve">5/B </w:t>
            </w:r>
            <w:r w:rsidRPr="0014709F">
              <w:rPr>
                <w:szCs w:val="24"/>
              </w:rPr>
              <w:t>Sınıf</w:t>
            </w:r>
          </w:p>
        </w:tc>
        <w:tc>
          <w:tcPr>
            <w:tcW w:w="892" w:type="dxa"/>
            <w:shd w:val="clear" w:color="auto" w:fill="auto"/>
          </w:tcPr>
          <w:p w:rsidR="004C0E22" w:rsidRPr="00D41148" w:rsidRDefault="004C0E22" w:rsidP="006D171D">
            <w:pPr>
              <w:tabs>
                <w:tab w:val="left" w:pos="426"/>
              </w:tabs>
              <w:spacing w:after="0"/>
              <w:jc w:val="both"/>
              <w:rPr>
                <w:szCs w:val="24"/>
              </w:rPr>
            </w:pPr>
            <w:r>
              <w:rPr>
                <w:szCs w:val="24"/>
              </w:rPr>
              <w:t>8</w:t>
            </w:r>
          </w:p>
        </w:tc>
        <w:tc>
          <w:tcPr>
            <w:tcW w:w="992" w:type="dxa"/>
            <w:shd w:val="clear" w:color="auto" w:fill="auto"/>
          </w:tcPr>
          <w:p w:rsidR="004C0E22" w:rsidRPr="00D41148" w:rsidRDefault="004C0E22" w:rsidP="006D171D">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4C0E22" w:rsidRPr="00D41148" w:rsidRDefault="004C0E22" w:rsidP="006D171D">
            <w:pPr>
              <w:tabs>
                <w:tab w:val="left" w:pos="426"/>
              </w:tabs>
              <w:spacing w:after="0"/>
              <w:jc w:val="both"/>
              <w:rPr>
                <w:szCs w:val="24"/>
              </w:rPr>
            </w:pPr>
            <w:r>
              <w:rPr>
                <w:szCs w:val="24"/>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Özel Alt</w:t>
            </w:r>
            <w:r w:rsidRPr="0014709F">
              <w:rPr>
                <w:szCs w:val="24"/>
              </w:rPr>
              <w:t xml:space="preserve"> 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0E22" w:rsidRPr="00D41148" w:rsidRDefault="004C0E22" w:rsidP="006D171D">
            <w:pPr>
              <w:tabs>
                <w:tab w:val="left" w:pos="426"/>
              </w:tabs>
              <w:spacing w:after="0"/>
              <w:jc w:val="both"/>
              <w:rPr>
                <w:szCs w:val="24"/>
              </w:rPr>
            </w:pPr>
            <w:r>
              <w:rPr>
                <w:szCs w:val="24"/>
              </w:rPr>
              <w:t>5</w:t>
            </w:r>
          </w:p>
        </w:tc>
      </w:tr>
      <w:tr w:rsidR="00D5715B" w:rsidRPr="00D41148" w:rsidTr="00710994">
        <w:tc>
          <w:tcPr>
            <w:tcW w:w="1768" w:type="dxa"/>
            <w:shd w:val="clear" w:color="auto" w:fill="auto"/>
          </w:tcPr>
          <w:p w:rsidR="009C6C05" w:rsidRPr="00D41148" w:rsidRDefault="004C0E22" w:rsidP="00D41148">
            <w:pPr>
              <w:tabs>
                <w:tab w:val="left" w:pos="426"/>
              </w:tabs>
              <w:spacing w:after="0"/>
              <w:jc w:val="both"/>
              <w:rPr>
                <w:szCs w:val="24"/>
              </w:rPr>
            </w:pPr>
            <w:r>
              <w:rPr>
                <w:szCs w:val="24"/>
              </w:rPr>
              <w:t>6/A</w:t>
            </w:r>
            <w:r w:rsidR="0014709F">
              <w:rPr>
                <w:szCs w:val="24"/>
              </w:rPr>
              <w:t xml:space="preserve"> </w:t>
            </w:r>
            <w:r w:rsidR="0014709F" w:rsidRPr="0014709F">
              <w:rPr>
                <w:szCs w:val="24"/>
              </w:rPr>
              <w:t>Sınıf</w:t>
            </w:r>
          </w:p>
        </w:tc>
        <w:tc>
          <w:tcPr>
            <w:tcW w:w="892" w:type="dxa"/>
            <w:shd w:val="clear" w:color="auto" w:fill="auto"/>
          </w:tcPr>
          <w:p w:rsidR="009C6C05" w:rsidRPr="00D41148" w:rsidRDefault="004C0E22" w:rsidP="00D41148">
            <w:pPr>
              <w:tabs>
                <w:tab w:val="left" w:pos="426"/>
              </w:tabs>
              <w:spacing w:after="0"/>
              <w:jc w:val="both"/>
              <w:rPr>
                <w:szCs w:val="24"/>
              </w:rPr>
            </w:pPr>
            <w:r>
              <w:rPr>
                <w:szCs w:val="24"/>
              </w:rPr>
              <w:t>8</w:t>
            </w:r>
          </w:p>
        </w:tc>
        <w:tc>
          <w:tcPr>
            <w:tcW w:w="992" w:type="dxa"/>
            <w:shd w:val="clear" w:color="auto" w:fill="auto"/>
          </w:tcPr>
          <w:p w:rsidR="009C6C05" w:rsidRPr="00D41148" w:rsidRDefault="004C0E22" w:rsidP="00D41148">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9C6C05" w:rsidRPr="00D41148" w:rsidRDefault="004C0E22" w:rsidP="0053622F">
            <w:pPr>
              <w:tabs>
                <w:tab w:val="left" w:pos="426"/>
              </w:tabs>
              <w:spacing w:after="0"/>
              <w:jc w:val="both"/>
              <w:rPr>
                <w:szCs w:val="24"/>
              </w:rPr>
            </w:pPr>
            <w:r>
              <w:rPr>
                <w:szCs w:val="24"/>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4C0E22" w:rsidP="00805E28">
            <w:pPr>
              <w:tabs>
                <w:tab w:val="left" w:pos="426"/>
              </w:tabs>
              <w:spacing w:after="0"/>
              <w:jc w:val="both"/>
              <w:rPr>
                <w:szCs w:val="24"/>
              </w:rPr>
            </w:pPr>
            <w:r>
              <w:rPr>
                <w:szCs w:val="24"/>
              </w:rPr>
              <w:t>Genel Top.</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4C0E22" w:rsidP="00D41148">
            <w:pPr>
              <w:tabs>
                <w:tab w:val="left" w:pos="426"/>
              </w:tabs>
              <w:spacing w:after="0"/>
              <w:jc w:val="both"/>
              <w:rPr>
                <w:szCs w:val="24"/>
              </w:rPr>
            </w:pPr>
            <w:r>
              <w:rPr>
                <w:szCs w:val="24"/>
              </w:rPr>
              <w:t>138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4C0E22" w:rsidP="00D41148">
            <w:pPr>
              <w:tabs>
                <w:tab w:val="left" w:pos="426"/>
              </w:tabs>
              <w:spacing w:after="0"/>
              <w:jc w:val="both"/>
              <w:rPr>
                <w:szCs w:val="24"/>
              </w:rPr>
            </w:pPr>
            <w:r>
              <w:rPr>
                <w:szCs w:val="24"/>
              </w:rPr>
              <w:t>168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4C0E22" w:rsidP="00D41148">
            <w:pPr>
              <w:tabs>
                <w:tab w:val="left" w:pos="426"/>
              </w:tabs>
              <w:spacing w:after="0"/>
              <w:jc w:val="both"/>
              <w:rPr>
                <w:szCs w:val="24"/>
              </w:rPr>
            </w:pPr>
            <w:r>
              <w:rPr>
                <w:szCs w:val="24"/>
              </w:rPr>
              <w:t>306</w:t>
            </w: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1E0B88" w:rsidRDefault="001E0B88" w:rsidP="00E67FCA">
      <w:pPr>
        <w:tabs>
          <w:tab w:val="left" w:pos="426"/>
        </w:tabs>
        <w:spacing w:after="0"/>
        <w:jc w:val="both"/>
        <w:rPr>
          <w:szCs w:val="24"/>
        </w:rPr>
      </w:pPr>
    </w:p>
    <w:p w:rsidR="001E0B88" w:rsidRDefault="001E0B88" w:rsidP="00E67FCA">
      <w:pPr>
        <w:tabs>
          <w:tab w:val="left" w:pos="426"/>
        </w:tabs>
        <w:spacing w:after="0"/>
        <w:jc w:val="both"/>
        <w:rPr>
          <w:szCs w:val="24"/>
        </w:rPr>
      </w:pPr>
    </w:p>
    <w:p w:rsidR="001E0B88" w:rsidRDefault="001E0B88" w:rsidP="00E67FCA">
      <w:pPr>
        <w:tabs>
          <w:tab w:val="left" w:pos="426"/>
        </w:tabs>
        <w:spacing w:after="0"/>
        <w:jc w:val="both"/>
        <w:rPr>
          <w:szCs w:val="24"/>
        </w:rPr>
      </w:pPr>
    </w:p>
    <w:p w:rsidR="001E0B88" w:rsidRDefault="001E0B88" w:rsidP="00E67FCA">
      <w:pPr>
        <w:tabs>
          <w:tab w:val="left" w:pos="426"/>
        </w:tabs>
        <w:spacing w:after="0"/>
        <w:jc w:val="both"/>
        <w:rPr>
          <w:szCs w:val="24"/>
        </w:rPr>
      </w:pPr>
    </w:p>
    <w:p w:rsidR="009C6C05" w:rsidRDefault="009C6C05" w:rsidP="009C6C05">
      <w:pPr>
        <w:pStyle w:val="Balk3"/>
      </w:pPr>
      <w:r>
        <w:lastRenderedPageBreak/>
        <w:t>Donanım ve Teknolojik Kaynaklarımız</w:t>
      </w:r>
    </w:p>
    <w:p w:rsidR="002004EE" w:rsidRPr="001E0B88" w:rsidRDefault="009C6C05" w:rsidP="001E0B88">
      <w:pPr>
        <w:ind w:firstLine="708"/>
      </w:pPr>
      <w:r>
        <w:t>Teknolojik kaynaklar başta olmak üzere okulumuzda bulunan çalışır durumdaki donanım malzemesine ilişkin bilgiye a</w:t>
      </w:r>
      <w:r w:rsidR="001E0B88">
        <w:t>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201474" w:rsidP="009C6C05">
            <w:r>
              <w:t>16</w:t>
            </w:r>
          </w:p>
        </w:tc>
        <w:tc>
          <w:tcPr>
            <w:tcW w:w="4715" w:type="dxa"/>
            <w:shd w:val="clear" w:color="auto" w:fill="auto"/>
          </w:tcPr>
          <w:p w:rsidR="009C6C05" w:rsidRDefault="009C6C05" w:rsidP="009C6C05">
            <w:r>
              <w:t>TV Sayısı</w:t>
            </w:r>
          </w:p>
        </w:tc>
        <w:tc>
          <w:tcPr>
            <w:tcW w:w="2358" w:type="dxa"/>
            <w:shd w:val="clear" w:color="auto" w:fill="auto"/>
          </w:tcPr>
          <w:p w:rsidR="009C6C05" w:rsidRDefault="008618A9"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957D1B" w:rsidP="009C6C05">
            <w:r>
              <w:t>5</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957D1B" w:rsidP="009C6C05">
            <w:r>
              <w:t>2</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E328B1" w:rsidP="009C6C05">
            <w:r>
              <w:t>1</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957D1B"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BA04C1" w:rsidP="009C6C05">
            <w:r>
              <w:t>1</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AE7C6E" w:rsidP="009C6C05">
            <w:r>
              <w:t>Fiber İnternet</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4962D0" w:rsidP="004962D0">
      <w:pPr>
        <w:pStyle w:val="Balk3"/>
      </w:pPr>
      <w:r>
        <w:t>Gelir ve Gider Bilgisi</w:t>
      </w:r>
    </w:p>
    <w:p w:rsidR="009C6C05" w:rsidRDefault="004962D0" w:rsidP="001E0B88">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8A7C14">
        <w:tc>
          <w:tcPr>
            <w:tcW w:w="2357" w:type="dxa"/>
            <w:shd w:val="clear" w:color="auto" w:fill="auto"/>
            <w:vAlign w:val="center"/>
          </w:tcPr>
          <w:p w:rsidR="004962D0" w:rsidRPr="00D41148" w:rsidRDefault="004962D0" w:rsidP="008A7C14">
            <w:pPr>
              <w:jc w:val="center"/>
              <w:rPr>
                <w:b/>
              </w:rPr>
            </w:pPr>
            <w:r w:rsidRPr="00D41148">
              <w:rPr>
                <w:b/>
              </w:rPr>
              <w:t>Yıllar</w:t>
            </w:r>
          </w:p>
        </w:tc>
        <w:tc>
          <w:tcPr>
            <w:tcW w:w="2357" w:type="dxa"/>
            <w:shd w:val="clear" w:color="auto" w:fill="auto"/>
            <w:vAlign w:val="center"/>
          </w:tcPr>
          <w:p w:rsidR="004962D0" w:rsidRPr="00D41148" w:rsidRDefault="004962D0" w:rsidP="008A7C14">
            <w:pPr>
              <w:jc w:val="center"/>
              <w:rPr>
                <w:b/>
              </w:rPr>
            </w:pPr>
            <w:r w:rsidRPr="00D41148">
              <w:rPr>
                <w:b/>
              </w:rPr>
              <w:t>Gelir Miktarı</w:t>
            </w:r>
          </w:p>
        </w:tc>
        <w:tc>
          <w:tcPr>
            <w:tcW w:w="2357" w:type="dxa"/>
            <w:shd w:val="clear" w:color="auto" w:fill="auto"/>
            <w:vAlign w:val="center"/>
          </w:tcPr>
          <w:p w:rsidR="004962D0" w:rsidRPr="00D41148" w:rsidRDefault="004962D0" w:rsidP="008A7C14">
            <w:pPr>
              <w:jc w:val="center"/>
              <w:rPr>
                <w:b/>
              </w:rPr>
            </w:pPr>
            <w:r w:rsidRPr="00D41148">
              <w:rPr>
                <w:b/>
              </w:rPr>
              <w:t>Gider Miktarı</w:t>
            </w:r>
          </w:p>
        </w:tc>
      </w:tr>
      <w:tr w:rsidR="00342D19" w:rsidTr="008A7C14">
        <w:tc>
          <w:tcPr>
            <w:tcW w:w="2357" w:type="dxa"/>
            <w:shd w:val="clear" w:color="auto" w:fill="auto"/>
            <w:vAlign w:val="center"/>
          </w:tcPr>
          <w:p w:rsidR="00342D19" w:rsidRDefault="00342D19" w:rsidP="00131A0C">
            <w:pPr>
              <w:jc w:val="center"/>
            </w:pPr>
            <w:r>
              <w:t>2018</w:t>
            </w:r>
          </w:p>
        </w:tc>
        <w:tc>
          <w:tcPr>
            <w:tcW w:w="2357" w:type="dxa"/>
            <w:shd w:val="clear" w:color="auto" w:fill="auto"/>
            <w:vAlign w:val="center"/>
          </w:tcPr>
          <w:p w:rsidR="00342D19" w:rsidRDefault="00342D19" w:rsidP="00131A0C">
            <w:pPr>
              <w:jc w:val="center"/>
            </w:pPr>
            <w:r>
              <w:t>2.320 TL</w:t>
            </w:r>
          </w:p>
        </w:tc>
        <w:tc>
          <w:tcPr>
            <w:tcW w:w="2357" w:type="dxa"/>
            <w:shd w:val="clear" w:color="auto" w:fill="auto"/>
            <w:vAlign w:val="center"/>
          </w:tcPr>
          <w:p w:rsidR="00342D19" w:rsidRDefault="00342D19" w:rsidP="00131A0C">
            <w:pPr>
              <w:jc w:val="center"/>
            </w:pPr>
            <w:r>
              <w:t>2.313 TL</w:t>
            </w:r>
          </w:p>
        </w:tc>
      </w:tr>
      <w:tr w:rsidR="00B84744" w:rsidTr="008A7C14">
        <w:tc>
          <w:tcPr>
            <w:tcW w:w="2357" w:type="dxa"/>
            <w:shd w:val="clear" w:color="auto" w:fill="auto"/>
            <w:vAlign w:val="center"/>
          </w:tcPr>
          <w:p w:rsidR="00B84744" w:rsidRDefault="00342D19" w:rsidP="008A7C14">
            <w:pPr>
              <w:jc w:val="center"/>
            </w:pPr>
            <w:r>
              <w:t>2019</w:t>
            </w:r>
          </w:p>
        </w:tc>
        <w:tc>
          <w:tcPr>
            <w:tcW w:w="2357" w:type="dxa"/>
            <w:shd w:val="clear" w:color="auto" w:fill="auto"/>
            <w:vAlign w:val="center"/>
          </w:tcPr>
          <w:p w:rsidR="00B84744" w:rsidRDefault="00B84744" w:rsidP="008A7C14">
            <w:pPr>
              <w:jc w:val="center"/>
            </w:pPr>
          </w:p>
        </w:tc>
        <w:tc>
          <w:tcPr>
            <w:tcW w:w="2357" w:type="dxa"/>
            <w:shd w:val="clear" w:color="auto" w:fill="auto"/>
            <w:vAlign w:val="center"/>
          </w:tcPr>
          <w:p w:rsidR="00B84744" w:rsidRDefault="00B84744" w:rsidP="008A7C14">
            <w:pPr>
              <w:jc w:val="center"/>
            </w:pPr>
          </w:p>
        </w:tc>
      </w:tr>
    </w:tbl>
    <w:p w:rsidR="0049575C" w:rsidRPr="00A47F2F" w:rsidRDefault="0049575C" w:rsidP="0017693F">
      <w:pPr>
        <w:spacing w:after="0"/>
        <w:jc w:val="both"/>
        <w:rPr>
          <w:szCs w:val="24"/>
        </w:rPr>
      </w:pPr>
    </w:p>
    <w:p w:rsidR="0049575C" w:rsidRPr="00A47F2F" w:rsidRDefault="0049575C" w:rsidP="003F269E">
      <w:pPr>
        <w:spacing w:after="0"/>
        <w:jc w:val="both"/>
        <w:rPr>
          <w:szCs w:val="24"/>
        </w:rPr>
      </w:pPr>
    </w:p>
    <w:p w:rsidR="003C7244" w:rsidRPr="00A47F2F" w:rsidRDefault="003C7244" w:rsidP="00373590">
      <w:pPr>
        <w:pStyle w:val="Balk2"/>
      </w:pPr>
      <w:bookmarkStart w:id="28" w:name="_Toc531097536"/>
      <w:bookmarkStart w:id="29" w:name="_Toc416085140"/>
      <w:r w:rsidRPr="00A47F2F">
        <w:lastRenderedPageBreak/>
        <w:t>PAYDAŞ ANALİZİ</w:t>
      </w:r>
      <w:bookmarkEnd w:id="28"/>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1815E1" w:rsidP="00B21A33">
      <w:pPr>
        <w:jc w:val="both"/>
      </w:pPr>
      <w:r>
        <w:rPr>
          <w:noProof/>
          <w:szCs w:val="24"/>
        </w:rPr>
        <w:drawing>
          <wp:inline distT="0" distB="0" distL="0" distR="0">
            <wp:extent cx="3924300" cy="2571750"/>
            <wp:effectExtent l="0" t="19050" r="0" b="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21A33" w:rsidRDefault="00B21A33" w:rsidP="00B21A33">
      <w:pPr>
        <w:jc w:val="both"/>
      </w:pPr>
    </w:p>
    <w:p w:rsidR="00B21A33" w:rsidRDefault="00B21A33" w:rsidP="00B21A33">
      <w:pPr>
        <w:jc w:val="both"/>
      </w:pPr>
      <w:r>
        <w:t xml:space="preserve">Paydaş anketlerine ilişkin ortaya çıkan temel sonuçlara altta yer </w:t>
      </w:r>
      <w:commentRangeStart w:id="30"/>
      <w:r>
        <w:t>verilmiştir</w:t>
      </w:r>
      <w:commentRangeEnd w:id="30"/>
      <w:r w:rsidR="00373590">
        <w:rPr>
          <w:rStyle w:val="AklamaBavurusu"/>
        </w:rPr>
        <w:commentReference w:id="30"/>
      </w:r>
      <w:r w:rsidR="00373590">
        <w:t xml:space="preserve"> </w:t>
      </w:r>
      <w:r w:rsidR="00373590" w:rsidRPr="00373590">
        <w:rPr>
          <w:highlight w:val="yellow"/>
        </w:rPr>
        <w:t>*</w:t>
      </w:r>
      <w:r w:rsidR="00373590">
        <w:t xml:space="preserve"> </w:t>
      </w:r>
      <w:r>
        <w:t xml:space="preserve">: </w:t>
      </w:r>
    </w:p>
    <w:p w:rsidR="00841D88" w:rsidRDefault="00841D88" w:rsidP="00841D88">
      <w:pPr>
        <w:pStyle w:val="Balk3"/>
      </w:pPr>
      <w:bookmarkStart w:id="31" w:name="_Toc531097537"/>
      <w:r>
        <w:t>Öğrenci Anketi Sonuçları:</w:t>
      </w:r>
    </w:p>
    <w:p w:rsidR="00841D88" w:rsidRDefault="00841D88" w:rsidP="00841D88">
      <w:r>
        <w:t>3.39</w:t>
      </w:r>
    </w:p>
    <w:p w:rsidR="00841D88" w:rsidRPr="00373590" w:rsidRDefault="00841D88" w:rsidP="00841D88">
      <w:r>
        <w:t>67.73</w:t>
      </w:r>
    </w:p>
    <w:p w:rsidR="00841D88" w:rsidRDefault="00841D88" w:rsidP="00841D88">
      <w:pPr>
        <w:pStyle w:val="Balk3"/>
        <w:rPr>
          <w:szCs w:val="24"/>
        </w:rPr>
      </w:pPr>
      <w:r>
        <w:rPr>
          <w:szCs w:val="24"/>
        </w:rPr>
        <w:lastRenderedPageBreak/>
        <w:t>Öğretmen Anketi Sonuçları:</w:t>
      </w:r>
    </w:p>
    <w:p w:rsidR="00841D88" w:rsidRDefault="00841D88" w:rsidP="00841D88">
      <w:r>
        <w:t>3.44</w:t>
      </w:r>
    </w:p>
    <w:p w:rsidR="00841D88" w:rsidRPr="00373590" w:rsidRDefault="00841D88" w:rsidP="00841D88">
      <w:r>
        <w:t>68.74</w:t>
      </w:r>
    </w:p>
    <w:p w:rsidR="00841D88" w:rsidRDefault="00841D88" w:rsidP="00841D88">
      <w:pPr>
        <w:pStyle w:val="Balk3"/>
        <w:rPr>
          <w:szCs w:val="24"/>
        </w:rPr>
      </w:pPr>
      <w:r>
        <w:rPr>
          <w:szCs w:val="24"/>
        </w:rPr>
        <w:t>Veli Anketi Sonuçları:</w:t>
      </w:r>
    </w:p>
    <w:p w:rsidR="00841D88" w:rsidRPr="00841D88" w:rsidRDefault="00841D88" w:rsidP="00841D88">
      <w:pPr>
        <w:jc w:val="both"/>
        <w:rPr>
          <w:szCs w:val="24"/>
        </w:rPr>
      </w:pPr>
      <w:r w:rsidRPr="00841D88">
        <w:rPr>
          <w:szCs w:val="24"/>
        </w:rPr>
        <w:t>3.54</w:t>
      </w:r>
    </w:p>
    <w:p w:rsidR="00841D88" w:rsidRPr="00841D88" w:rsidRDefault="00841D88" w:rsidP="00841D88">
      <w:pPr>
        <w:jc w:val="both"/>
        <w:rPr>
          <w:szCs w:val="24"/>
        </w:rPr>
      </w:pPr>
      <w:r w:rsidRPr="00841D88">
        <w:rPr>
          <w:szCs w:val="24"/>
        </w:rPr>
        <w:t>70.70</w:t>
      </w:r>
    </w:p>
    <w:p w:rsidR="00B933E4" w:rsidRPr="00B933E4" w:rsidRDefault="00841D88" w:rsidP="00B933E4">
      <w:pPr>
        <w:pStyle w:val="Balk2"/>
        <w:rPr>
          <w:rFonts w:ascii="Calibri Light" w:hAnsi="Calibri Light"/>
          <w:b w:val="0"/>
          <w:sz w:val="32"/>
        </w:rPr>
      </w:pPr>
      <w:r>
        <w:rPr>
          <w:szCs w:val="24"/>
        </w:rPr>
        <w:br w:type="page"/>
      </w:r>
      <w:r w:rsidR="00B933E4" w:rsidRPr="00B933E4">
        <w:rPr>
          <w:rFonts w:ascii="Calibri Light" w:hAnsi="Calibri Light"/>
          <w:b w:val="0"/>
          <w:sz w:val="32"/>
        </w:rPr>
        <w:lastRenderedPageBreak/>
        <w:t>Öğrenci Anketi Sonuçları:</w:t>
      </w:r>
    </w:p>
    <w:p w:rsidR="00B933E4" w:rsidRPr="00B933E4" w:rsidRDefault="00B933E4" w:rsidP="00B933E4">
      <w:pPr>
        <w:pStyle w:val="Balk2"/>
        <w:rPr>
          <w:rFonts w:ascii="Calibri Light" w:hAnsi="Calibri Light"/>
          <w:b w:val="0"/>
          <w:sz w:val="32"/>
        </w:rPr>
      </w:pPr>
      <w:r w:rsidRPr="00B933E4">
        <w:rPr>
          <w:rFonts w:ascii="Calibri Light" w:hAnsi="Calibri Light"/>
          <w:b w:val="0"/>
          <w:sz w:val="32"/>
        </w:rPr>
        <w:t>Olumlu Yönlerimiz:</w:t>
      </w:r>
    </w:p>
    <w:p w:rsidR="00B933E4" w:rsidRPr="00B933E4" w:rsidRDefault="00141068" w:rsidP="00B933E4">
      <w:pPr>
        <w:pStyle w:val="Balk2"/>
        <w:rPr>
          <w:rFonts w:ascii="Calibri Light" w:hAnsi="Calibri Light"/>
          <w:b w:val="0"/>
          <w:sz w:val="32"/>
        </w:rPr>
      </w:pPr>
      <w:r>
        <w:rPr>
          <w:rFonts w:ascii="Calibri Light" w:hAnsi="Calibri Light"/>
          <w:b w:val="0"/>
          <w:sz w:val="32"/>
        </w:rPr>
        <w:t>1-</w:t>
      </w:r>
      <w:r>
        <w:rPr>
          <w:rFonts w:ascii="Calibri Light" w:hAnsi="Calibri Light"/>
          <w:b w:val="0"/>
          <w:sz w:val="32"/>
        </w:rPr>
        <w:tab/>
        <w:t>Ö</w:t>
      </w:r>
      <w:r w:rsidR="00B933E4" w:rsidRPr="00B933E4">
        <w:rPr>
          <w:rFonts w:ascii="Calibri Light" w:hAnsi="Calibri Light"/>
          <w:b w:val="0"/>
          <w:sz w:val="32"/>
        </w:rPr>
        <w:t>ğretmenlerimizle ihtiyaç duyduğumuzda rahatlıkla görüşebilmekteyiz</w:t>
      </w:r>
    </w:p>
    <w:p w:rsidR="00B933E4" w:rsidRPr="00B933E4" w:rsidRDefault="00141068" w:rsidP="00B933E4">
      <w:pPr>
        <w:pStyle w:val="Balk2"/>
        <w:rPr>
          <w:rFonts w:ascii="Calibri Light" w:hAnsi="Calibri Light"/>
          <w:b w:val="0"/>
          <w:sz w:val="32"/>
        </w:rPr>
      </w:pPr>
      <w:r>
        <w:rPr>
          <w:rFonts w:ascii="Calibri Light" w:hAnsi="Calibri Light"/>
          <w:b w:val="0"/>
          <w:sz w:val="32"/>
        </w:rPr>
        <w:t>2-</w:t>
      </w:r>
      <w:r>
        <w:rPr>
          <w:rFonts w:ascii="Calibri Light" w:hAnsi="Calibri Light"/>
          <w:b w:val="0"/>
          <w:sz w:val="32"/>
        </w:rPr>
        <w:tab/>
        <w:t>O</w:t>
      </w:r>
      <w:r w:rsidR="00B933E4" w:rsidRPr="00B933E4">
        <w:rPr>
          <w:rFonts w:ascii="Calibri Light" w:hAnsi="Calibri Light"/>
          <w:b w:val="0"/>
          <w:sz w:val="32"/>
        </w:rPr>
        <w:t>kul müdürü ve idarecilerle ihtiyaç duyduğumuzda rahatlıkla görüşebilmekteyiz</w:t>
      </w:r>
    </w:p>
    <w:p w:rsidR="00B933E4" w:rsidRPr="00B933E4" w:rsidRDefault="00141068" w:rsidP="00B933E4">
      <w:pPr>
        <w:pStyle w:val="Balk2"/>
        <w:rPr>
          <w:rFonts w:ascii="Calibri Light" w:hAnsi="Calibri Light"/>
          <w:b w:val="0"/>
          <w:sz w:val="32"/>
        </w:rPr>
      </w:pPr>
      <w:r>
        <w:rPr>
          <w:rFonts w:ascii="Calibri Light" w:hAnsi="Calibri Light"/>
          <w:b w:val="0"/>
          <w:sz w:val="32"/>
        </w:rPr>
        <w:t>3-</w:t>
      </w:r>
      <w:r>
        <w:rPr>
          <w:rFonts w:ascii="Calibri Light" w:hAnsi="Calibri Light"/>
          <w:b w:val="0"/>
          <w:sz w:val="32"/>
        </w:rPr>
        <w:tab/>
        <w:t>O</w:t>
      </w:r>
      <w:r w:rsidR="00B933E4" w:rsidRPr="00B933E4">
        <w:rPr>
          <w:rFonts w:ascii="Calibri Light" w:hAnsi="Calibri Light"/>
          <w:b w:val="0"/>
          <w:sz w:val="32"/>
        </w:rPr>
        <w:t>kulda bizimle ilgili alınan kararlarda görüşlerimiz alınmaktadır.</w:t>
      </w:r>
    </w:p>
    <w:p w:rsidR="00B933E4" w:rsidRPr="00B933E4" w:rsidRDefault="00141068" w:rsidP="00B933E4">
      <w:pPr>
        <w:pStyle w:val="Balk2"/>
        <w:rPr>
          <w:rFonts w:ascii="Calibri Light" w:hAnsi="Calibri Light"/>
          <w:b w:val="0"/>
          <w:sz w:val="32"/>
        </w:rPr>
      </w:pPr>
      <w:r>
        <w:rPr>
          <w:rFonts w:ascii="Calibri Light" w:hAnsi="Calibri Light"/>
          <w:b w:val="0"/>
          <w:sz w:val="32"/>
        </w:rPr>
        <w:t>4-</w:t>
      </w:r>
      <w:r>
        <w:rPr>
          <w:rFonts w:ascii="Calibri Light" w:hAnsi="Calibri Light"/>
          <w:b w:val="0"/>
          <w:sz w:val="32"/>
        </w:rPr>
        <w:tab/>
        <w:t>Ö</w:t>
      </w:r>
      <w:r w:rsidR="00B933E4" w:rsidRPr="00B933E4">
        <w:rPr>
          <w:rFonts w:ascii="Calibri Light" w:hAnsi="Calibri Light"/>
          <w:b w:val="0"/>
          <w:sz w:val="32"/>
        </w:rPr>
        <w:t>ğretmenlerimiz yeniliğe açık olarak derslerin işlenişinde çeşitli yöntemler kullanmaktadır.</w:t>
      </w:r>
    </w:p>
    <w:p w:rsidR="00B933E4" w:rsidRPr="00B933E4" w:rsidRDefault="00B933E4" w:rsidP="00B933E4">
      <w:pPr>
        <w:pStyle w:val="Balk2"/>
        <w:rPr>
          <w:rFonts w:ascii="Calibri Light" w:hAnsi="Calibri Light"/>
          <w:b w:val="0"/>
          <w:sz w:val="32"/>
        </w:rPr>
      </w:pPr>
      <w:r w:rsidRPr="00B933E4">
        <w:rPr>
          <w:rFonts w:ascii="Calibri Light" w:hAnsi="Calibri Light"/>
          <w:b w:val="0"/>
          <w:sz w:val="32"/>
        </w:rPr>
        <w:t>Olumsuz Yönlerimiz:</w:t>
      </w:r>
    </w:p>
    <w:p w:rsidR="00730CD1" w:rsidRDefault="00730CD1" w:rsidP="00730CD1">
      <w:pPr>
        <w:pStyle w:val="Balk2"/>
        <w:numPr>
          <w:ilvl w:val="0"/>
          <w:numId w:val="3"/>
        </w:numPr>
        <w:rPr>
          <w:rFonts w:ascii="Calibri Light" w:hAnsi="Calibri Light"/>
          <w:b w:val="0"/>
          <w:sz w:val="32"/>
        </w:rPr>
      </w:pPr>
      <w:r>
        <w:rPr>
          <w:rFonts w:ascii="Calibri Light" w:hAnsi="Calibri Light"/>
          <w:b w:val="0"/>
          <w:sz w:val="32"/>
        </w:rPr>
        <w:t>Yemekhanedeki tabak ve kaşıkların yeterince temiz olmaması</w:t>
      </w:r>
    </w:p>
    <w:p w:rsidR="00B933E4" w:rsidRDefault="00730CD1" w:rsidP="00FB3A32">
      <w:pPr>
        <w:pStyle w:val="Balk2"/>
        <w:numPr>
          <w:ilvl w:val="0"/>
          <w:numId w:val="3"/>
        </w:numPr>
        <w:rPr>
          <w:rFonts w:ascii="Calibri Light" w:hAnsi="Calibri Light"/>
          <w:b w:val="0"/>
          <w:sz w:val="32"/>
        </w:rPr>
      </w:pPr>
      <w:r>
        <w:rPr>
          <w:rFonts w:ascii="Calibri Light" w:hAnsi="Calibri Light"/>
          <w:b w:val="0"/>
          <w:sz w:val="32"/>
        </w:rPr>
        <w:t>Teneffüslerin kısa olması.</w:t>
      </w:r>
    </w:p>
    <w:p w:rsidR="00FB3A32" w:rsidRPr="00FB3A32" w:rsidRDefault="00FB3A32" w:rsidP="00FB3A32">
      <w:pPr>
        <w:numPr>
          <w:ilvl w:val="0"/>
          <w:numId w:val="3"/>
        </w:numPr>
        <w:rPr>
          <w:rFonts w:ascii="Times New Roman" w:hAnsi="Times New Roman"/>
          <w:sz w:val="28"/>
          <w:szCs w:val="28"/>
        </w:rPr>
      </w:pPr>
      <w:r w:rsidRPr="00FB3A32">
        <w:rPr>
          <w:rFonts w:ascii="Times New Roman" w:hAnsi="Times New Roman"/>
          <w:sz w:val="28"/>
          <w:szCs w:val="28"/>
        </w:rPr>
        <w:t>Okul kantininin olmaması</w:t>
      </w:r>
    </w:p>
    <w:p w:rsidR="00B933E4" w:rsidRPr="00B933E4" w:rsidRDefault="00B933E4" w:rsidP="00B933E4">
      <w:pPr>
        <w:pStyle w:val="Balk2"/>
        <w:rPr>
          <w:rFonts w:ascii="Calibri Light" w:hAnsi="Calibri Light"/>
          <w:b w:val="0"/>
          <w:sz w:val="32"/>
        </w:rPr>
      </w:pPr>
      <w:r w:rsidRPr="00B933E4">
        <w:rPr>
          <w:rFonts w:ascii="Calibri Light" w:hAnsi="Calibri Light"/>
          <w:b w:val="0"/>
          <w:sz w:val="32"/>
        </w:rPr>
        <w:lastRenderedPageBreak/>
        <w:t>Öğretmen Anketi Sonuçları:</w:t>
      </w:r>
    </w:p>
    <w:p w:rsidR="00B933E4" w:rsidRPr="00B933E4" w:rsidRDefault="00B933E4" w:rsidP="00B933E4">
      <w:pPr>
        <w:pStyle w:val="Balk2"/>
        <w:rPr>
          <w:rFonts w:ascii="Calibri Light" w:hAnsi="Calibri Light"/>
          <w:b w:val="0"/>
          <w:sz w:val="32"/>
        </w:rPr>
      </w:pPr>
      <w:r w:rsidRPr="00B933E4">
        <w:rPr>
          <w:rFonts w:ascii="Calibri Light" w:hAnsi="Calibri Light"/>
          <w:b w:val="0"/>
          <w:sz w:val="32"/>
        </w:rPr>
        <w:t>Olumlu Yönlerimiz:</w:t>
      </w:r>
    </w:p>
    <w:p w:rsidR="00B933E4" w:rsidRPr="00B933E4" w:rsidRDefault="0017565D" w:rsidP="00B933E4">
      <w:pPr>
        <w:pStyle w:val="Balk2"/>
        <w:rPr>
          <w:rFonts w:ascii="Calibri Light" w:hAnsi="Calibri Light"/>
          <w:b w:val="0"/>
          <w:sz w:val="32"/>
        </w:rPr>
      </w:pPr>
      <w:r>
        <w:rPr>
          <w:rFonts w:ascii="Calibri Light" w:hAnsi="Calibri Light"/>
          <w:b w:val="0"/>
          <w:sz w:val="32"/>
        </w:rPr>
        <w:t>1-</w:t>
      </w:r>
      <w:r>
        <w:rPr>
          <w:rFonts w:ascii="Calibri Light" w:hAnsi="Calibri Light"/>
          <w:b w:val="0"/>
          <w:sz w:val="32"/>
        </w:rPr>
        <w:tab/>
        <w:t xml:space="preserve"> O</w:t>
      </w:r>
      <w:r w:rsidR="00B933E4" w:rsidRPr="00B933E4">
        <w:rPr>
          <w:rFonts w:ascii="Calibri Light" w:hAnsi="Calibri Light"/>
          <w:b w:val="0"/>
          <w:sz w:val="32"/>
        </w:rPr>
        <w:t>kulumuzda alınan kararlar çalışanların katılımıyla alınır</w:t>
      </w:r>
    </w:p>
    <w:p w:rsidR="00B933E4" w:rsidRPr="00B933E4" w:rsidRDefault="0017565D" w:rsidP="00B933E4">
      <w:pPr>
        <w:pStyle w:val="Balk2"/>
        <w:rPr>
          <w:rFonts w:ascii="Calibri Light" w:hAnsi="Calibri Light"/>
          <w:b w:val="0"/>
          <w:sz w:val="32"/>
        </w:rPr>
      </w:pPr>
      <w:r>
        <w:rPr>
          <w:rFonts w:ascii="Calibri Light" w:hAnsi="Calibri Light"/>
          <w:b w:val="0"/>
          <w:sz w:val="32"/>
        </w:rPr>
        <w:t>2-</w:t>
      </w:r>
      <w:r>
        <w:rPr>
          <w:rFonts w:ascii="Calibri Light" w:hAnsi="Calibri Light"/>
          <w:b w:val="0"/>
          <w:sz w:val="32"/>
        </w:rPr>
        <w:tab/>
        <w:t>K</w:t>
      </w:r>
      <w:r w:rsidR="00B933E4" w:rsidRPr="00B933E4">
        <w:rPr>
          <w:rFonts w:ascii="Calibri Light" w:hAnsi="Calibri Light"/>
          <w:b w:val="0"/>
          <w:sz w:val="32"/>
        </w:rPr>
        <w:t xml:space="preserve">urumdaki tüm duyurular çalışanlara zamanında iletilir </w:t>
      </w:r>
    </w:p>
    <w:p w:rsidR="00B933E4" w:rsidRPr="00B933E4" w:rsidRDefault="00A1753A" w:rsidP="00B933E4">
      <w:pPr>
        <w:pStyle w:val="Balk2"/>
        <w:rPr>
          <w:rFonts w:ascii="Calibri Light" w:hAnsi="Calibri Light"/>
          <w:b w:val="0"/>
          <w:sz w:val="32"/>
        </w:rPr>
      </w:pPr>
      <w:r>
        <w:rPr>
          <w:rFonts w:ascii="Calibri Light" w:hAnsi="Calibri Light"/>
          <w:b w:val="0"/>
          <w:sz w:val="32"/>
        </w:rPr>
        <w:t>3-</w:t>
      </w:r>
      <w:r>
        <w:rPr>
          <w:rFonts w:ascii="Calibri Light" w:hAnsi="Calibri Light"/>
          <w:b w:val="0"/>
          <w:sz w:val="32"/>
        </w:rPr>
        <w:tab/>
        <w:t>K</w:t>
      </w:r>
      <w:r w:rsidR="00B933E4" w:rsidRPr="00B933E4">
        <w:rPr>
          <w:rFonts w:ascii="Calibri Light" w:hAnsi="Calibri Light"/>
          <w:b w:val="0"/>
          <w:sz w:val="32"/>
        </w:rPr>
        <w:t>endimi okulun değerli bir üyesi olarak görüyorum</w:t>
      </w:r>
    </w:p>
    <w:p w:rsidR="00B933E4" w:rsidRPr="00B933E4" w:rsidRDefault="00A1753A" w:rsidP="00B933E4">
      <w:pPr>
        <w:pStyle w:val="Balk2"/>
        <w:rPr>
          <w:rFonts w:ascii="Calibri Light" w:hAnsi="Calibri Light"/>
          <w:b w:val="0"/>
          <w:sz w:val="32"/>
        </w:rPr>
      </w:pPr>
      <w:r>
        <w:rPr>
          <w:rFonts w:ascii="Calibri Light" w:hAnsi="Calibri Light"/>
          <w:b w:val="0"/>
          <w:sz w:val="32"/>
        </w:rPr>
        <w:t>4-</w:t>
      </w:r>
      <w:r>
        <w:rPr>
          <w:rFonts w:ascii="Calibri Light" w:hAnsi="Calibri Light"/>
          <w:b w:val="0"/>
          <w:sz w:val="32"/>
        </w:rPr>
        <w:tab/>
        <w:t>Ç</w:t>
      </w:r>
      <w:r w:rsidR="00B933E4" w:rsidRPr="00B933E4">
        <w:rPr>
          <w:rFonts w:ascii="Calibri Light" w:hAnsi="Calibri Light"/>
          <w:b w:val="0"/>
          <w:sz w:val="32"/>
        </w:rPr>
        <w:t xml:space="preserve">alıştığım okul bana kendimi geliştirme </w:t>
      </w:r>
      <w:r w:rsidR="00B17DE4" w:rsidRPr="00B933E4">
        <w:rPr>
          <w:rFonts w:ascii="Calibri Light" w:hAnsi="Calibri Light"/>
          <w:b w:val="0"/>
          <w:sz w:val="32"/>
        </w:rPr>
        <w:t>imkânı</w:t>
      </w:r>
      <w:r w:rsidR="00B933E4" w:rsidRPr="00B933E4">
        <w:rPr>
          <w:rFonts w:ascii="Calibri Light" w:hAnsi="Calibri Light"/>
          <w:b w:val="0"/>
          <w:sz w:val="32"/>
        </w:rPr>
        <w:t xml:space="preserve"> tanımaktadır</w:t>
      </w:r>
    </w:p>
    <w:p w:rsidR="00B933E4" w:rsidRPr="00B933E4" w:rsidRDefault="00A1753A" w:rsidP="00B933E4">
      <w:pPr>
        <w:pStyle w:val="Balk2"/>
        <w:rPr>
          <w:rFonts w:ascii="Calibri Light" w:hAnsi="Calibri Light"/>
          <w:b w:val="0"/>
          <w:sz w:val="32"/>
        </w:rPr>
      </w:pPr>
      <w:r>
        <w:rPr>
          <w:rFonts w:ascii="Calibri Light" w:hAnsi="Calibri Light"/>
          <w:b w:val="0"/>
          <w:sz w:val="32"/>
        </w:rPr>
        <w:t>5-</w:t>
      </w:r>
      <w:r>
        <w:rPr>
          <w:rFonts w:ascii="Calibri Light" w:hAnsi="Calibri Light"/>
          <w:b w:val="0"/>
          <w:sz w:val="32"/>
        </w:rPr>
        <w:tab/>
        <w:t>O</w:t>
      </w:r>
      <w:r w:rsidR="00B933E4" w:rsidRPr="00B933E4">
        <w:rPr>
          <w:rFonts w:ascii="Calibri Light" w:hAnsi="Calibri Light"/>
          <w:b w:val="0"/>
          <w:sz w:val="32"/>
        </w:rPr>
        <w:t>kul teknik ve araç gereç yönünden yeterli teknik donanıma sahiptir.</w:t>
      </w:r>
    </w:p>
    <w:p w:rsidR="00B933E4" w:rsidRPr="00B933E4" w:rsidRDefault="00824A27" w:rsidP="00B933E4">
      <w:pPr>
        <w:pStyle w:val="Balk2"/>
        <w:rPr>
          <w:rFonts w:ascii="Calibri Light" w:hAnsi="Calibri Light"/>
          <w:b w:val="0"/>
          <w:sz w:val="32"/>
        </w:rPr>
      </w:pPr>
      <w:r>
        <w:rPr>
          <w:rFonts w:ascii="Calibri Light" w:hAnsi="Calibri Light"/>
          <w:b w:val="0"/>
          <w:sz w:val="32"/>
        </w:rPr>
        <w:t>6-</w:t>
      </w:r>
      <w:r>
        <w:rPr>
          <w:rFonts w:ascii="Calibri Light" w:hAnsi="Calibri Light"/>
          <w:b w:val="0"/>
          <w:sz w:val="32"/>
        </w:rPr>
        <w:tab/>
        <w:t>O</w:t>
      </w:r>
      <w:r w:rsidR="00B933E4" w:rsidRPr="00B933E4">
        <w:rPr>
          <w:rFonts w:ascii="Calibri Light" w:hAnsi="Calibri Light"/>
          <w:b w:val="0"/>
          <w:sz w:val="32"/>
        </w:rPr>
        <w:t>kulda çalışanlara yönelik sosyal ve kültürel faaliyetler düzenlenir.</w:t>
      </w:r>
    </w:p>
    <w:p w:rsidR="00B933E4" w:rsidRPr="00B933E4" w:rsidRDefault="00815C4D" w:rsidP="00B933E4">
      <w:pPr>
        <w:pStyle w:val="Balk2"/>
        <w:rPr>
          <w:rFonts w:ascii="Calibri Light" w:hAnsi="Calibri Light"/>
          <w:b w:val="0"/>
          <w:sz w:val="32"/>
        </w:rPr>
      </w:pPr>
      <w:r>
        <w:rPr>
          <w:rFonts w:ascii="Calibri Light" w:hAnsi="Calibri Light"/>
          <w:b w:val="0"/>
          <w:sz w:val="32"/>
        </w:rPr>
        <w:t>7</w:t>
      </w:r>
      <w:r w:rsidR="00824A27">
        <w:rPr>
          <w:rFonts w:ascii="Calibri Light" w:hAnsi="Calibri Light"/>
          <w:b w:val="0"/>
          <w:sz w:val="32"/>
        </w:rPr>
        <w:t>-</w:t>
      </w:r>
      <w:r w:rsidR="00824A27">
        <w:rPr>
          <w:rFonts w:ascii="Calibri Light" w:hAnsi="Calibri Light"/>
          <w:b w:val="0"/>
          <w:sz w:val="32"/>
        </w:rPr>
        <w:tab/>
        <w:t>O</w:t>
      </w:r>
      <w:r w:rsidR="00B933E4" w:rsidRPr="00B933E4">
        <w:rPr>
          <w:rFonts w:ascii="Calibri Light" w:hAnsi="Calibri Light"/>
          <w:b w:val="0"/>
          <w:sz w:val="32"/>
        </w:rPr>
        <w:t>kulumuzda yerelde ve toplum üzerinde olumlu bir etki bırakacak çalışmalar yapılmaktadır.</w:t>
      </w:r>
    </w:p>
    <w:p w:rsidR="00B933E4" w:rsidRPr="00B933E4" w:rsidRDefault="00815C4D" w:rsidP="00B933E4">
      <w:pPr>
        <w:pStyle w:val="Balk2"/>
        <w:rPr>
          <w:rFonts w:ascii="Calibri Light" w:hAnsi="Calibri Light"/>
          <w:b w:val="0"/>
          <w:sz w:val="32"/>
        </w:rPr>
      </w:pPr>
      <w:r>
        <w:rPr>
          <w:rFonts w:ascii="Calibri Light" w:hAnsi="Calibri Light"/>
          <w:b w:val="0"/>
          <w:sz w:val="32"/>
        </w:rPr>
        <w:t>8</w:t>
      </w:r>
      <w:r w:rsidR="00660DA6">
        <w:rPr>
          <w:rFonts w:ascii="Calibri Light" w:hAnsi="Calibri Light"/>
          <w:b w:val="0"/>
          <w:sz w:val="32"/>
        </w:rPr>
        <w:t>-</w:t>
      </w:r>
      <w:r w:rsidR="00660DA6">
        <w:rPr>
          <w:rFonts w:ascii="Calibri Light" w:hAnsi="Calibri Light"/>
          <w:b w:val="0"/>
          <w:sz w:val="32"/>
        </w:rPr>
        <w:tab/>
        <w:t>Y</w:t>
      </w:r>
      <w:r w:rsidR="00B933E4" w:rsidRPr="00B933E4">
        <w:rPr>
          <w:rFonts w:ascii="Calibri Light" w:hAnsi="Calibri Light"/>
          <w:b w:val="0"/>
          <w:sz w:val="32"/>
        </w:rPr>
        <w:t>öneticilerimiz yaratıcı ve yenilikçi düşüncelerin üretilmesini teşvik etmektedir</w:t>
      </w:r>
    </w:p>
    <w:p w:rsidR="00B933E4" w:rsidRPr="00B933E4" w:rsidRDefault="00815C4D" w:rsidP="00B933E4">
      <w:pPr>
        <w:pStyle w:val="Balk2"/>
        <w:rPr>
          <w:rFonts w:ascii="Calibri Light" w:hAnsi="Calibri Light"/>
          <w:b w:val="0"/>
          <w:sz w:val="32"/>
        </w:rPr>
      </w:pPr>
      <w:r>
        <w:rPr>
          <w:rFonts w:ascii="Calibri Light" w:hAnsi="Calibri Light"/>
          <w:b w:val="0"/>
          <w:sz w:val="32"/>
        </w:rPr>
        <w:t>9</w:t>
      </w:r>
      <w:r w:rsidR="00660DA6">
        <w:rPr>
          <w:rFonts w:ascii="Calibri Light" w:hAnsi="Calibri Light"/>
          <w:b w:val="0"/>
          <w:sz w:val="32"/>
        </w:rPr>
        <w:t>-</w:t>
      </w:r>
      <w:r w:rsidR="00660DA6">
        <w:rPr>
          <w:rFonts w:ascii="Calibri Light" w:hAnsi="Calibri Light"/>
          <w:b w:val="0"/>
          <w:sz w:val="32"/>
        </w:rPr>
        <w:tab/>
        <w:t>Y</w:t>
      </w:r>
      <w:r w:rsidR="00B933E4" w:rsidRPr="00B933E4">
        <w:rPr>
          <w:rFonts w:ascii="Calibri Light" w:hAnsi="Calibri Light"/>
          <w:b w:val="0"/>
          <w:sz w:val="32"/>
        </w:rPr>
        <w:t>öneticiler okul vizyonunu, stratejilerini, iyileştirmeye açık alanlarını çalışanlarıyla paylaşır</w:t>
      </w:r>
    </w:p>
    <w:p w:rsidR="00B933E4" w:rsidRDefault="00815C4D" w:rsidP="00B933E4">
      <w:pPr>
        <w:pStyle w:val="Balk2"/>
        <w:rPr>
          <w:rFonts w:ascii="Calibri Light" w:hAnsi="Calibri Light"/>
          <w:b w:val="0"/>
          <w:sz w:val="32"/>
        </w:rPr>
      </w:pPr>
      <w:r>
        <w:rPr>
          <w:rFonts w:ascii="Calibri Light" w:hAnsi="Calibri Light"/>
          <w:b w:val="0"/>
          <w:sz w:val="32"/>
        </w:rPr>
        <w:lastRenderedPageBreak/>
        <w:t>10</w:t>
      </w:r>
      <w:r w:rsidR="00660DA6">
        <w:rPr>
          <w:rFonts w:ascii="Calibri Light" w:hAnsi="Calibri Light"/>
          <w:b w:val="0"/>
          <w:sz w:val="32"/>
        </w:rPr>
        <w:t>-</w:t>
      </w:r>
      <w:r w:rsidR="00660DA6">
        <w:rPr>
          <w:rFonts w:ascii="Calibri Light" w:hAnsi="Calibri Light"/>
          <w:b w:val="0"/>
          <w:sz w:val="32"/>
        </w:rPr>
        <w:tab/>
        <w:t>O</w:t>
      </w:r>
      <w:r w:rsidR="00B933E4" w:rsidRPr="00B933E4">
        <w:rPr>
          <w:rFonts w:ascii="Calibri Light" w:hAnsi="Calibri Light"/>
          <w:b w:val="0"/>
          <w:sz w:val="32"/>
        </w:rPr>
        <w:t>kulumuzda sadece öğretmenlerin kullanımına tahsis edilmiş yerler yeterlidir.</w:t>
      </w:r>
    </w:p>
    <w:p w:rsidR="00CE04DD" w:rsidRPr="00CE04DD" w:rsidRDefault="00CE04DD" w:rsidP="00CE04DD"/>
    <w:p w:rsidR="00B933E4" w:rsidRPr="00B933E4" w:rsidRDefault="00B933E4" w:rsidP="00B933E4">
      <w:pPr>
        <w:pStyle w:val="Balk2"/>
        <w:rPr>
          <w:rFonts w:ascii="Calibri Light" w:hAnsi="Calibri Light"/>
          <w:b w:val="0"/>
          <w:sz w:val="32"/>
        </w:rPr>
      </w:pPr>
      <w:r w:rsidRPr="00B933E4">
        <w:rPr>
          <w:rFonts w:ascii="Calibri Light" w:hAnsi="Calibri Light"/>
          <w:b w:val="0"/>
          <w:sz w:val="32"/>
        </w:rPr>
        <w:t>Olumsuz Yönlerimiz:</w:t>
      </w:r>
    </w:p>
    <w:p w:rsidR="00B933E4" w:rsidRDefault="007E43DA" w:rsidP="0017565D">
      <w:pPr>
        <w:pStyle w:val="Balk2"/>
        <w:numPr>
          <w:ilvl w:val="0"/>
          <w:numId w:val="2"/>
        </w:numPr>
        <w:rPr>
          <w:rFonts w:ascii="Calibri Light" w:hAnsi="Calibri Light"/>
          <w:b w:val="0"/>
          <w:sz w:val="32"/>
        </w:rPr>
      </w:pPr>
      <w:r>
        <w:rPr>
          <w:rFonts w:ascii="Calibri Light" w:hAnsi="Calibri Light"/>
          <w:b w:val="0"/>
          <w:sz w:val="32"/>
        </w:rPr>
        <w:t>Velilerin okula olan ilgisizliği.</w:t>
      </w:r>
    </w:p>
    <w:p w:rsidR="00AA26FE" w:rsidRDefault="00AA26FE" w:rsidP="00AA26FE">
      <w:r>
        <w:t xml:space="preserve">    2-  </w:t>
      </w:r>
      <w:r w:rsidR="007E43DA">
        <w:t>Sosyal etkinliklerin yetersizliği.</w:t>
      </w:r>
    </w:p>
    <w:p w:rsidR="007E43DA" w:rsidRDefault="00CE04DD" w:rsidP="007E43DA">
      <w:r>
        <w:t xml:space="preserve">   </w:t>
      </w:r>
      <w:r w:rsidR="007E43DA">
        <w:t>3-Bazı sorunlar karşısında tüm öğretmenlerin olaya katılmaması.</w:t>
      </w:r>
    </w:p>
    <w:p w:rsidR="007E43DA" w:rsidRDefault="00CE04DD" w:rsidP="007E43DA">
      <w:r>
        <w:t xml:space="preserve">  </w:t>
      </w:r>
      <w:r w:rsidR="007E43DA">
        <w:t>4-Teneffüslerde  öğrenci kontrollerinin zorluğu.</w:t>
      </w:r>
    </w:p>
    <w:p w:rsidR="007E43DA" w:rsidRPr="00AA26FE" w:rsidRDefault="007E43DA" w:rsidP="007E43DA"/>
    <w:p w:rsidR="00AA26FE" w:rsidRPr="00AA26FE" w:rsidRDefault="00AA26FE" w:rsidP="00AA26FE"/>
    <w:p w:rsidR="00B933E4" w:rsidRPr="00B933E4" w:rsidRDefault="00B933E4" w:rsidP="00B933E4">
      <w:pPr>
        <w:pStyle w:val="Balk2"/>
        <w:rPr>
          <w:rFonts w:ascii="Calibri Light" w:hAnsi="Calibri Light"/>
          <w:b w:val="0"/>
          <w:sz w:val="32"/>
        </w:rPr>
      </w:pPr>
      <w:r w:rsidRPr="00B933E4">
        <w:rPr>
          <w:rFonts w:ascii="Calibri Light" w:hAnsi="Calibri Light"/>
          <w:b w:val="0"/>
          <w:sz w:val="32"/>
        </w:rPr>
        <w:lastRenderedPageBreak/>
        <w:t>Veli Anketi Sonuçları:</w:t>
      </w:r>
    </w:p>
    <w:p w:rsidR="00B933E4" w:rsidRPr="00B933E4" w:rsidRDefault="00B933E4" w:rsidP="00B933E4">
      <w:pPr>
        <w:pStyle w:val="Balk2"/>
        <w:rPr>
          <w:rFonts w:ascii="Calibri Light" w:hAnsi="Calibri Light"/>
          <w:b w:val="0"/>
          <w:sz w:val="32"/>
        </w:rPr>
      </w:pPr>
      <w:r w:rsidRPr="00B933E4">
        <w:rPr>
          <w:rFonts w:ascii="Calibri Light" w:hAnsi="Calibri Light"/>
          <w:b w:val="0"/>
          <w:sz w:val="32"/>
        </w:rPr>
        <w:t>Olumlu Yönlerimiz:</w:t>
      </w:r>
    </w:p>
    <w:p w:rsidR="00B933E4" w:rsidRPr="00B933E4" w:rsidRDefault="001F75D5" w:rsidP="00B933E4">
      <w:pPr>
        <w:pStyle w:val="Balk2"/>
        <w:rPr>
          <w:rFonts w:ascii="Calibri Light" w:hAnsi="Calibri Light"/>
          <w:b w:val="0"/>
          <w:sz w:val="32"/>
        </w:rPr>
      </w:pPr>
      <w:r>
        <w:rPr>
          <w:rFonts w:ascii="Calibri Light" w:hAnsi="Calibri Light"/>
          <w:b w:val="0"/>
          <w:sz w:val="32"/>
        </w:rPr>
        <w:t>1-</w:t>
      </w:r>
      <w:r>
        <w:rPr>
          <w:rFonts w:ascii="Calibri Light" w:hAnsi="Calibri Light"/>
          <w:b w:val="0"/>
          <w:sz w:val="32"/>
        </w:rPr>
        <w:tab/>
        <w:t>İ</w:t>
      </w:r>
      <w:r w:rsidR="00B933E4" w:rsidRPr="00B933E4">
        <w:rPr>
          <w:rFonts w:ascii="Calibri Light" w:hAnsi="Calibri Light"/>
          <w:b w:val="0"/>
          <w:sz w:val="32"/>
        </w:rPr>
        <w:t>htiyaç duyduğumuzda idare ile rahatlıkla görüşebilmekteyiz.</w:t>
      </w:r>
    </w:p>
    <w:p w:rsidR="00B933E4" w:rsidRPr="00B933E4" w:rsidRDefault="001F75D5" w:rsidP="00B933E4">
      <w:pPr>
        <w:pStyle w:val="Balk2"/>
        <w:rPr>
          <w:rFonts w:ascii="Calibri Light" w:hAnsi="Calibri Light"/>
          <w:b w:val="0"/>
          <w:sz w:val="32"/>
        </w:rPr>
      </w:pPr>
      <w:r>
        <w:rPr>
          <w:rFonts w:ascii="Calibri Light" w:hAnsi="Calibri Light"/>
          <w:b w:val="0"/>
          <w:sz w:val="32"/>
        </w:rPr>
        <w:t>2-</w:t>
      </w:r>
      <w:r>
        <w:rPr>
          <w:rFonts w:ascii="Calibri Light" w:hAnsi="Calibri Light"/>
          <w:b w:val="0"/>
          <w:sz w:val="32"/>
        </w:rPr>
        <w:tab/>
        <w:t>D</w:t>
      </w:r>
      <w:r w:rsidR="00B933E4" w:rsidRPr="00B933E4">
        <w:rPr>
          <w:rFonts w:ascii="Calibri Light" w:hAnsi="Calibri Light"/>
          <w:b w:val="0"/>
          <w:sz w:val="32"/>
        </w:rPr>
        <w:t>uyuruları zamanında öğrenmekteyiz</w:t>
      </w:r>
    </w:p>
    <w:p w:rsidR="00B933E4" w:rsidRPr="00B933E4" w:rsidRDefault="00B933E4" w:rsidP="00B933E4">
      <w:pPr>
        <w:pStyle w:val="Balk2"/>
        <w:rPr>
          <w:rFonts w:ascii="Calibri Light" w:hAnsi="Calibri Light"/>
          <w:b w:val="0"/>
          <w:sz w:val="32"/>
        </w:rPr>
      </w:pPr>
      <w:r w:rsidRPr="00B933E4">
        <w:rPr>
          <w:rFonts w:ascii="Calibri Light" w:hAnsi="Calibri Light"/>
          <w:b w:val="0"/>
          <w:sz w:val="32"/>
        </w:rPr>
        <w:t>3-</w:t>
      </w:r>
      <w:r w:rsidRPr="00B933E4">
        <w:rPr>
          <w:rFonts w:ascii="Calibri Light" w:hAnsi="Calibri Light"/>
          <w:b w:val="0"/>
          <w:sz w:val="32"/>
        </w:rPr>
        <w:tab/>
      </w:r>
      <w:r w:rsidR="001F75D5">
        <w:rPr>
          <w:rFonts w:ascii="Calibri Light" w:hAnsi="Calibri Light"/>
          <w:b w:val="0"/>
          <w:sz w:val="32"/>
        </w:rPr>
        <w:t>İ</w:t>
      </w:r>
      <w:r w:rsidRPr="00B933E4">
        <w:rPr>
          <w:rFonts w:ascii="Calibri Light" w:hAnsi="Calibri Light"/>
          <w:b w:val="0"/>
          <w:sz w:val="32"/>
        </w:rPr>
        <w:t>stek ve dileklerimiz dikkate alınmaktadır.</w:t>
      </w:r>
    </w:p>
    <w:p w:rsidR="00B933E4" w:rsidRPr="00B933E4" w:rsidRDefault="000F640B" w:rsidP="00B933E4">
      <w:pPr>
        <w:pStyle w:val="Balk2"/>
        <w:rPr>
          <w:rFonts w:ascii="Calibri Light" w:hAnsi="Calibri Light"/>
          <w:b w:val="0"/>
          <w:sz w:val="32"/>
        </w:rPr>
      </w:pPr>
      <w:r>
        <w:rPr>
          <w:rFonts w:ascii="Calibri Light" w:hAnsi="Calibri Light"/>
          <w:b w:val="0"/>
          <w:sz w:val="32"/>
        </w:rPr>
        <w:t>4-</w:t>
      </w:r>
      <w:r>
        <w:rPr>
          <w:rFonts w:ascii="Calibri Light" w:hAnsi="Calibri Light"/>
          <w:b w:val="0"/>
          <w:sz w:val="32"/>
        </w:rPr>
        <w:tab/>
        <w:t>Ö</w:t>
      </w:r>
      <w:r w:rsidR="00B933E4" w:rsidRPr="00B933E4">
        <w:rPr>
          <w:rFonts w:ascii="Calibri Light" w:hAnsi="Calibri Light"/>
          <w:b w:val="0"/>
          <w:sz w:val="32"/>
        </w:rPr>
        <w:t>ğretmenlerimiz yeniliğe açık olarak derslerin işlenişinde çeşitli yöntem ve teknikler kullanmaktadırlar.</w:t>
      </w:r>
    </w:p>
    <w:p w:rsidR="00B933E4" w:rsidRPr="00B933E4" w:rsidRDefault="000F640B" w:rsidP="00B933E4">
      <w:pPr>
        <w:pStyle w:val="Balk2"/>
        <w:rPr>
          <w:rFonts w:ascii="Calibri Light" w:hAnsi="Calibri Light"/>
          <w:b w:val="0"/>
          <w:sz w:val="32"/>
        </w:rPr>
      </w:pPr>
      <w:r>
        <w:rPr>
          <w:rFonts w:ascii="Calibri Light" w:hAnsi="Calibri Light"/>
          <w:b w:val="0"/>
          <w:sz w:val="32"/>
        </w:rPr>
        <w:t>5-</w:t>
      </w:r>
      <w:r>
        <w:rPr>
          <w:rFonts w:ascii="Calibri Light" w:hAnsi="Calibri Light"/>
          <w:b w:val="0"/>
          <w:sz w:val="32"/>
        </w:rPr>
        <w:tab/>
        <w:t>Ç</w:t>
      </w:r>
      <w:r w:rsidR="00B933E4" w:rsidRPr="00B933E4">
        <w:rPr>
          <w:rFonts w:ascii="Calibri Light" w:hAnsi="Calibri Light"/>
          <w:b w:val="0"/>
          <w:sz w:val="32"/>
        </w:rPr>
        <w:t>ocuklarımızın okulu sevdiğini düşünüyorum</w:t>
      </w:r>
    </w:p>
    <w:p w:rsidR="00B933E4" w:rsidRPr="00B933E4" w:rsidRDefault="00B933E4" w:rsidP="00B933E4">
      <w:pPr>
        <w:pStyle w:val="Balk2"/>
        <w:rPr>
          <w:rFonts w:ascii="Calibri Light" w:hAnsi="Calibri Light"/>
          <w:b w:val="0"/>
          <w:sz w:val="32"/>
        </w:rPr>
      </w:pPr>
      <w:r w:rsidRPr="00B933E4">
        <w:rPr>
          <w:rFonts w:ascii="Calibri Light" w:hAnsi="Calibri Light"/>
          <w:b w:val="0"/>
          <w:sz w:val="32"/>
        </w:rPr>
        <w:t>Olumsuz Yönlerimiz:</w:t>
      </w:r>
    </w:p>
    <w:p w:rsidR="00B933E4" w:rsidRDefault="00C17AA0" w:rsidP="00132962">
      <w:pPr>
        <w:pStyle w:val="Balk2"/>
        <w:numPr>
          <w:ilvl w:val="0"/>
          <w:numId w:val="4"/>
        </w:numPr>
        <w:rPr>
          <w:rFonts w:ascii="Calibri Light" w:hAnsi="Calibri Light"/>
          <w:b w:val="0"/>
          <w:sz w:val="32"/>
        </w:rPr>
      </w:pPr>
      <w:r>
        <w:rPr>
          <w:rFonts w:ascii="Calibri Light" w:hAnsi="Calibri Light"/>
          <w:b w:val="0"/>
          <w:sz w:val="32"/>
        </w:rPr>
        <w:t>B</w:t>
      </w:r>
      <w:r w:rsidR="00B933E4" w:rsidRPr="00B933E4">
        <w:rPr>
          <w:rFonts w:ascii="Calibri Light" w:hAnsi="Calibri Light"/>
          <w:b w:val="0"/>
          <w:sz w:val="32"/>
        </w:rPr>
        <w:t>izleri ilgilendiren konularda istek ve görüşlerimiz her zaman dikkate alınmamaktadır.</w:t>
      </w:r>
    </w:p>
    <w:p w:rsidR="00132962" w:rsidRPr="00132962" w:rsidRDefault="00132962" w:rsidP="00132962">
      <w:pPr>
        <w:ind w:left="1065"/>
      </w:pPr>
    </w:p>
    <w:p w:rsidR="00EA32DB" w:rsidRPr="00A47F2F" w:rsidRDefault="00F16D1B" w:rsidP="00B21A33">
      <w:pPr>
        <w:pStyle w:val="Balk2"/>
      </w:pPr>
      <w:r w:rsidRPr="00A47F2F">
        <w:lastRenderedPageBreak/>
        <w:t>GZFT</w:t>
      </w:r>
      <w:r w:rsidR="006658C1" w:rsidRPr="00A47F2F">
        <w:t xml:space="preserve"> (Güçlü, Zayıf, Fırsat, Tehdit)</w:t>
      </w:r>
      <w:r w:rsidRPr="00A47F2F">
        <w:t xml:space="preserve"> Analizi</w:t>
      </w:r>
      <w:bookmarkEnd w:id="29"/>
      <w:bookmarkEnd w:id="31"/>
      <w:r w:rsidR="00710994">
        <w:t xml:space="preserve"> </w:t>
      </w:r>
      <w:commentRangeStart w:id="32"/>
      <w:r w:rsidR="00710994">
        <w:t>*</w:t>
      </w:r>
      <w:commentRangeEnd w:id="32"/>
      <w:r w:rsidR="00710994">
        <w:rPr>
          <w:rStyle w:val="AklamaBavurusu"/>
          <w:rFonts w:eastAsia="Times New Roman"/>
          <w:b w:val="0"/>
        </w:rPr>
        <w:commentReference w:id="32"/>
      </w:r>
    </w:p>
    <w:p w:rsidR="00B21A33" w:rsidRDefault="00B21A33" w:rsidP="00E93C3A">
      <w:pPr>
        <w:ind w:firstLine="708"/>
        <w:jc w:val="both"/>
        <w:rPr>
          <w:szCs w:val="24"/>
        </w:rPr>
      </w:pPr>
      <w:r>
        <w:rPr>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w:t>
      </w:r>
      <w:r w:rsidR="00E93C3A">
        <w:rPr>
          <w:szCs w:val="24"/>
        </w:rPr>
        <w:t>bir analizde birleştirilmiştir.</w:t>
      </w:r>
      <w:r w:rsidR="009F4287">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029FB" w:rsidRPr="00E93C3A" w:rsidRDefault="008E01DD" w:rsidP="00E93C3A">
      <w:pPr>
        <w:pStyle w:val="Balk3"/>
      </w:pPr>
      <w:bookmarkStart w:id="33" w:name="_Toc416084889"/>
      <w:r>
        <w:t>İçsel Faktörler</w:t>
      </w:r>
      <w:commentRangeStart w:id="34"/>
      <w:r w:rsidR="00474795">
        <w:t xml:space="preserve"> </w:t>
      </w:r>
      <w:r w:rsidR="00474795" w:rsidRPr="00474795">
        <w:rPr>
          <w:highlight w:val="yellow"/>
        </w:rPr>
        <w:t>*</w:t>
      </w:r>
      <w:commentRangeEnd w:id="34"/>
      <w:r w:rsidR="00474795" w:rsidRPr="00474795">
        <w:rPr>
          <w:rStyle w:val="AklamaBavurusu"/>
          <w:rFonts w:ascii="Book Antiqua" w:eastAsia="Times New Roman" w:hAnsi="Book Antiqua"/>
        </w:rPr>
        <w:commentReference w:id="34"/>
      </w: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C96A8A" w:rsidP="00D41148">
            <w:pPr>
              <w:spacing w:after="0"/>
              <w:jc w:val="both"/>
              <w:rPr>
                <w:szCs w:val="24"/>
              </w:rPr>
            </w:pPr>
            <w:r w:rsidRPr="00C96A8A">
              <w:rPr>
                <w:szCs w:val="24"/>
              </w:rPr>
              <w:t>Bireylerin ilgi ve ihtiyaçlarına cevap verebilecek  bir  okul olması</w:t>
            </w:r>
            <w:r>
              <w:rPr>
                <w:szCs w:val="24"/>
              </w:rPr>
              <w:t>.</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D41148" w:rsidRDefault="006E7CC0" w:rsidP="00D41148">
            <w:pPr>
              <w:spacing w:after="0"/>
              <w:jc w:val="both"/>
              <w:rPr>
                <w:szCs w:val="24"/>
              </w:rPr>
            </w:pPr>
            <w:r w:rsidRPr="00DE5C22">
              <w:rPr>
                <w:rFonts w:cs="Calibri"/>
              </w:rPr>
              <w:t>Genç, dinamik ve seçilmiş bir eğitim kadrosuna sahip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4434FB" w:rsidP="00D41148">
            <w:pPr>
              <w:spacing w:after="0"/>
              <w:jc w:val="both"/>
              <w:rPr>
                <w:szCs w:val="24"/>
              </w:rPr>
            </w:pPr>
            <w:r w:rsidRPr="004434FB">
              <w:rPr>
                <w:szCs w:val="24"/>
              </w:rPr>
              <w:t>Veli okul işbirliğinin güçlü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AB0985" w:rsidP="00D41148">
            <w:pPr>
              <w:spacing w:after="0"/>
              <w:jc w:val="both"/>
              <w:rPr>
                <w:szCs w:val="24"/>
              </w:rPr>
            </w:pPr>
            <w:r w:rsidRPr="00DE5C22">
              <w:rPr>
                <w:rFonts w:cs="Calibri"/>
              </w:rPr>
              <w:t>Şehir gürültüsünden uzak bir yerleşmeye sahip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AB0985" w:rsidP="00D41148">
            <w:pPr>
              <w:spacing w:after="0"/>
              <w:jc w:val="both"/>
              <w:rPr>
                <w:szCs w:val="24"/>
              </w:rPr>
            </w:pPr>
            <w:r w:rsidRPr="00916DBD">
              <w:rPr>
                <w:rFonts w:cs="Calibri"/>
              </w:rPr>
              <w:t>Bireylerin ilgi ve ihtiyaçlarına cevap verebilecek  bir  okul olması</w:t>
            </w:r>
            <w:r>
              <w:rPr>
                <w:rFonts w:cs="Calibri"/>
              </w:rPr>
              <w:t>.</w:t>
            </w:r>
          </w:p>
        </w:tc>
      </w:tr>
      <w:tr w:rsidR="00284611" w:rsidRPr="00D41148" w:rsidTr="00E93C3A">
        <w:trPr>
          <w:trHeight w:val="478"/>
        </w:trPr>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D41148" w:rsidRDefault="005C2A96" w:rsidP="00D41148">
            <w:pPr>
              <w:spacing w:after="0"/>
              <w:jc w:val="both"/>
              <w:rPr>
                <w:szCs w:val="24"/>
              </w:rPr>
            </w:pPr>
            <w:r w:rsidRPr="00DE5C22">
              <w:rPr>
                <w:rFonts w:cs="Calibri"/>
              </w:rPr>
              <w:t xml:space="preserve">Kamu ve özel sektör kuruluşlarıyla </w:t>
            </w:r>
            <w:r>
              <w:rPr>
                <w:rFonts w:cs="Calibri"/>
              </w:rPr>
              <w:t xml:space="preserve"> </w:t>
            </w:r>
            <w:r w:rsidRPr="00DE5C22">
              <w:rPr>
                <w:rFonts w:cs="Calibri"/>
              </w:rPr>
              <w:t>işbirliği içerisinde olması.</w:t>
            </w:r>
            <w:r>
              <w:rPr>
                <w:rFonts w:cs="Calibri"/>
              </w:rPr>
              <w:br/>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rsidR="00284611" w:rsidRPr="00D41148" w:rsidRDefault="00C96A8A" w:rsidP="00D41148">
            <w:pPr>
              <w:spacing w:after="0"/>
              <w:jc w:val="both"/>
              <w:rPr>
                <w:szCs w:val="24"/>
              </w:rPr>
            </w:pPr>
            <w:r w:rsidRPr="00C96A8A">
              <w:rPr>
                <w:szCs w:val="24"/>
              </w:rPr>
              <w:t>Demokratik tavır sergileyen yönetim anlayışına sahip  olması.</w:t>
            </w:r>
          </w:p>
        </w:tc>
      </w:tr>
      <w:tr w:rsidR="00284611" w:rsidRPr="00D41148" w:rsidTr="00E93C3A">
        <w:trPr>
          <w:trHeight w:val="466"/>
        </w:trPr>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5C2A96" w:rsidRPr="005C2A96" w:rsidRDefault="005C2A96" w:rsidP="005C2A96">
            <w:pPr>
              <w:spacing w:after="120" w:line="276" w:lineRule="auto"/>
              <w:jc w:val="both"/>
              <w:rPr>
                <w:rFonts w:ascii="Calibri" w:eastAsia="Calibri" w:hAnsi="Calibri"/>
                <w:sz w:val="22"/>
                <w:szCs w:val="22"/>
                <w:lang w:eastAsia="en-US"/>
              </w:rPr>
            </w:pPr>
            <w:r w:rsidRPr="005C2A96">
              <w:rPr>
                <w:rFonts w:ascii="Calibri" w:eastAsia="Calibri" w:hAnsi="Calibri"/>
                <w:sz w:val="22"/>
                <w:szCs w:val="22"/>
                <w:lang w:eastAsia="en-US"/>
              </w:rPr>
              <w:t>Teknolojik alt yapının güçlü olması,hızlı bir haberleşme sisteminin olması</w:t>
            </w:r>
          </w:p>
          <w:p w:rsidR="00284611" w:rsidRPr="00D41148" w:rsidRDefault="00284611" w:rsidP="00D41148">
            <w:pPr>
              <w:spacing w:after="0"/>
              <w:jc w:val="both"/>
              <w:rPr>
                <w:szCs w:val="24"/>
              </w:rPr>
            </w:pPr>
          </w:p>
        </w:tc>
      </w:tr>
      <w:tr w:rsidR="00710994" w:rsidRPr="00D41148" w:rsidTr="00D41148">
        <w:tc>
          <w:tcPr>
            <w:tcW w:w="2518" w:type="dxa"/>
            <w:shd w:val="clear" w:color="auto" w:fill="auto"/>
          </w:tcPr>
          <w:p w:rsidR="00710994" w:rsidRPr="00D41148" w:rsidRDefault="00710994" w:rsidP="00D41148">
            <w:pPr>
              <w:spacing w:after="0"/>
              <w:jc w:val="both"/>
              <w:rPr>
                <w:szCs w:val="24"/>
              </w:rPr>
            </w:pPr>
            <w:r>
              <w:rPr>
                <w:szCs w:val="24"/>
              </w:rPr>
              <w:t>vb</w:t>
            </w:r>
          </w:p>
        </w:tc>
        <w:tc>
          <w:tcPr>
            <w:tcW w:w="7371" w:type="dxa"/>
            <w:shd w:val="clear" w:color="auto" w:fill="auto"/>
          </w:tcPr>
          <w:p w:rsidR="005C2A96" w:rsidRPr="005C2A96" w:rsidRDefault="005C2A96" w:rsidP="005C2A96">
            <w:pPr>
              <w:spacing w:after="120" w:line="276" w:lineRule="auto"/>
              <w:jc w:val="both"/>
              <w:rPr>
                <w:rFonts w:ascii="Calibri" w:eastAsia="Calibri" w:hAnsi="Calibri"/>
                <w:sz w:val="22"/>
                <w:szCs w:val="22"/>
                <w:lang w:eastAsia="en-US"/>
              </w:rPr>
            </w:pPr>
            <w:r w:rsidRPr="005C2A96">
              <w:rPr>
                <w:rFonts w:ascii="Calibri" w:eastAsia="Calibri" w:hAnsi="Calibri"/>
                <w:sz w:val="22"/>
                <w:szCs w:val="22"/>
                <w:lang w:eastAsia="en-US"/>
              </w:rPr>
              <w:t>Sosyal Ve Kültürel Faaliyetlerin yoğun olması.</w:t>
            </w:r>
          </w:p>
          <w:p w:rsidR="00710994" w:rsidRPr="00D41148" w:rsidRDefault="00710994" w:rsidP="00D41148">
            <w:pPr>
              <w:spacing w:after="0"/>
              <w:jc w:val="both"/>
              <w:rPr>
                <w:szCs w:val="24"/>
              </w:rPr>
            </w:pP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511391" w:rsidP="00D41148">
            <w:pPr>
              <w:spacing w:after="0"/>
              <w:jc w:val="both"/>
              <w:rPr>
                <w:szCs w:val="24"/>
              </w:rPr>
            </w:pPr>
            <w:r w:rsidRPr="00511391">
              <w:rPr>
                <w:szCs w:val="24"/>
              </w:rPr>
              <w:t>Taşıma merkezi olduğumuzdan Taşıma yapan araçların görevlerini aksatmaları.</w:t>
            </w:r>
            <w:r w:rsidR="00966354">
              <w:rPr>
                <w:szCs w:val="24"/>
              </w:rPr>
              <w:t xml:space="preserve"> </w:t>
            </w:r>
            <w:r w:rsidRPr="00511391">
              <w:rPr>
                <w:szCs w:val="24"/>
              </w:rPr>
              <w:t>Bu durumun Eğitim-öğretime  olumsuz yansıması.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8E01DD" w:rsidP="00D41148">
            <w:pPr>
              <w:spacing w:after="0"/>
              <w:jc w:val="both"/>
              <w:rPr>
                <w:szCs w:val="24"/>
              </w:rPr>
            </w:pP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8E01DD" w:rsidRPr="00D41148" w:rsidRDefault="004443F8" w:rsidP="00D41148">
            <w:pPr>
              <w:spacing w:after="0"/>
              <w:jc w:val="both"/>
              <w:rPr>
                <w:szCs w:val="24"/>
              </w:rPr>
            </w:pPr>
            <w:r w:rsidRPr="00DE5C22">
              <w:rPr>
                <w:rFonts w:cs="Calibri"/>
                <w:bCs/>
                <w:kern w:val="32"/>
              </w:rPr>
              <w:t>Velilerin eğitim öğretime yeterince ilgi göstermemesi, yaşadıkları yerden uzakta çalışmak zorunda kalmaları ve ekonomik yoksunluk</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4443F8" w:rsidP="00D41148">
            <w:pPr>
              <w:spacing w:after="0"/>
              <w:jc w:val="both"/>
              <w:rPr>
                <w:szCs w:val="24"/>
              </w:rPr>
            </w:pPr>
            <w:r w:rsidRPr="00DE5C22">
              <w:rPr>
                <w:rFonts w:cs="Calibri"/>
                <w:bCs/>
                <w:kern w:val="32"/>
              </w:rPr>
              <w:t>Sportif faaliyetler için yeterli spor araç gereç ve sahanın  olmaması</w:t>
            </w:r>
            <w:r w:rsidRPr="00DE5C22">
              <w:rPr>
                <w:rFonts w:cs="Calibri"/>
                <w:bCs/>
                <w:kern w:val="32"/>
              </w:rPr>
              <w:br/>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4443F8" w:rsidP="00D41148">
            <w:pPr>
              <w:spacing w:after="0"/>
              <w:jc w:val="both"/>
              <w:rPr>
                <w:szCs w:val="24"/>
              </w:rPr>
            </w:pPr>
            <w:r w:rsidRPr="00DE5C22">
              <w:rPr>
                <w:rFonts w:cs="Calibri"/>
                <w:bCs/>
                <w:kern w:val="32"/>
              </w:rPr>
              <w:t>Teknoloji ve Tasarım atölyesinin bulunmaması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4443F8" w:rsidP="00D41148">
            <w:pPr>
              <w:spacing w:after="0"/>
              <w:jc w:val="both"/>
              <w:rPr>
                <w:szCs w:val="24"/>
              </w:rPr>
            </w:pPr>
            <w:r>
              <w:rPr>
                <w:szCs w:val="24"/>
              </w:rPr>
              <w:t xml:space="preserve">Öğrenci velilerinden okula yeterince katkı </w:t>
            </w:r>
            <w:r w:rsidR="00966354">
              <w:rPr>
                <w:szCs w:val="24"/>
              </w:rPr>
              <w:t>sağlanmamaktadır</w:t>
            </w:r>
            <w:r>
              <w:rPr>
                <w:szCs w:val="24"/>
              </w:rPr>
              <w:t>.</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rsidR="008E01DD" w:rsidRPr="00D41148" w:rsidRDefault="008E01DD" w:rsidP="00D41148">
            <w:pPr>
              <w:spacing w:after="0"/>
              <w:jc w:val="both"/>
              <w:rPr>
                <w:szCs w:val="24"/>
              </w:rPr>
            </w:pPr>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rsidR="00710994" w:rsidRPr="00D41148" w:rsidRDefault="004443F8" w:rsidP="00D41148">
            <w:pPr>
              <w:spacing w:after="0"/>
              <w:jc w:val="both"/>
              <w:rPr>
                <w:szCs w:val="24"/>
              </w:rPr>
            </w:pPr>
            <w:r w:rsidRPr="001F68ED">
              <w:t>Etkinliklerimizi, öğrencilerimizin başarılarını ve okulumuzun değişik özelliklerini okul dışındakilere ulaştırılamaması</w:t>
            </w:r>
          </w:p>
        </w:tc>
      </w:tr>
      <w:tr w:rsidR="008E01DD" w:rsidRPr="00D41148" w:rsidTr="00D41148">
        <w:tc>
          <w:tcPr>
            <w:tcW w:w="2518" w:type="dxa"/>
            <w:shd w:val="clear" w:color="auto" w:fill="auto"/>
          </w:tcPr>
          <w:p w:rsidR="008E01DD" w:rsidRPr="00D41148" w:rsidRDefault="00710994" w:rsidP="00D41148">
            <w:pPr>
              <w:spacing w:after="0"/>
              <w:jc w:val="both"/>
              <w:rPr>
                <w:szCs w:val="24"/>
              </w:rPr>
            </w:pPr>
            <w:r>
              <w:rPr>
                <w:szCs w:val="24"/>
              </w:rPr>
              <w:t>vb</w:t>
            </w:r>
          </w:p>
        </w:tc>
        <w:tc>
          <w:tcPr>
            <w:tcW w:w="7371"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4443F8" w:rsidRDefault="004443F8" w:rsidP="0049575C">
      <w:pPr>
        <w:spacing w:after="0"/>
        <w:ind w:firstLine="708"/>
        <w:jc w:val="both"/>
        <w:rPr>
          <w:szCs w:val="24"/>
        </w:rPr>
      </w:pPr>
    </w:p>
    <w:p w:rsidR="00B8426C" w:rsidRDefault="00B8426C" w:rsidP="0049575C">
      <w:pPr>
        <w:spacing w:after="0"/>
        <w:ind w:firstLine="708"/>
        <w:jc w:val="both"/>
        <w:rPr>
          <w:szCs w:val="24"/>
        </w:rPr>
      </w:pPr>
    </w:p>
    <w:p w:rsidR="00B8426C" w:rsidRDefault="00B8426C" w:rsidP="0049575C">
      <w:pPr>
        <w:spacing w:after="0"/>
        <w:ind w:firstLine="708"/>
        <w:jc w:val="both"/>
        <w:rPr>
          <w:szCs w:val="24"/>
        </w:rPr>
      </w:pPr>
    </w:p>
    <w:p w:rsidR="00710994" w:rsidRDefault="00710994" w:rsidP="00710994">
      <w:pPr>
        <w:pStyle w:val="Balk3"/>
      </w:pPr>
      <w:r>
        <w:lastRenderedPageBreak/>
        <w:t xml:space="preserve">Dışsal </w:t>
      </w:r>
      <w:commentRangeStart w:id="35"/>
      <w:r>
        <w:t>Faktörler</w:t>
      </w:r>
      <w:commentRangeEnd w:id="35"/>
      <w:r w:rsidR="00474795">
        <w:rPr>
          <w:rStyle w:val="AklamaBavurusu"/>
          <w:rFonts w:ascii="Book Antiqua" w:eastAsia="Times New Roman" w:hAnsi="Book Antiqua"/>
        </w:rPr>
        <w:commentReference w:id="35"/>
      </w:r>
      <w:r w:rsidR="00474795">
        <w:t xml:space="preserve"> </w:t>
      </w:r>
      <w:r w:rsidR="00474795" w:rsidRPr="00474795">
        <w:rPr>
          <w:highlight w:val="yellow"/>
        </w:rPr>
        <w:t>*</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3D2F07" w:rsidP="00D41148">
            <w:pPr>
              <w:spacing w:after="0"/>
              <w:jc w:val="both"/>
              <w:rPr>
                <w:szCs w:val="24"/>
              </w:rPr>
            </w:pPr>
            <w:r>
              <w:rPr>
                <w:szCs w:val="24"/>
              </w:rPr>
              <w:t>Küçük bir belde olması dolayısıyla sivil toplum kuruluşlarıyla rag-hat bir biçimde iletişim kurulması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D41148" w:rsidRDefault="003D2F07" w:rsidP="00D41148">
            <w:pPr>
              <w:spacing w:after="0"/>
              <w:jc w:val="both"/>
              <w:rPr>
                <w:szCs w:val="24"/>
              </w:rPr>
            </w:pPr>
            <w:r>
              <w:rPr>
                <w:szCs w:val="24"/>
              </w:rPr>
              <w:t>Belde halkının büyük bir kısmının gelir düzeyinin öğrenci ve eğitim ihityaçlarını karşılayacak düzeyde olması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D41148" w:rsidRDefault="003D2F07" w:rsidP="00D41148">
            <w:pPr>
              <w:spacing w:after="0"/>
              <w:jc w:val="both"/>
              <w:rPr>
                <w:szCs w:val="24"/>
              </w:rPr>
            </w:pPr>
            <w:r w:rsidRPr="00DE5C22">
              <w:rPr>
                <w:rFonts w:cs="Calibri"/>
              </w:rPr>
              <w:t>Öğrenci kaynağının güçlü olması.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3D2F07" w:rsidP="00D41148">
            <w:pPr>
              <w:spacing w:after="0"/>
              <w:jc w:val="both"/>
              <w:rPr>
                <w:szCs w:val="24"/>
              </w:rPr>
            </w:pPr>
            <w:r w:rsidRPr="00DE5C22">
              <w:rPr>
                <w:rFonts w:cs="Calibri"/>
              </w:rPr>
              <w:t>Öğrenci kaynağının güçlü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29574F" w:rsidP="00474795">
            <w:pPr>
              <w:spacing w:after="0"/>
              <w:jc w:val="both"/>
              <w:rPr>
                <w:szCs w:val="24"/>
              </w:rPr>
            </w:pPr>
            <w:r w:rsidRPr="00DE5C22">
              <w:rPr>
                <w:rFonts w:cs="Calibri"/>
              </w:rPr>
              <w:t>Okulumuzun ilçemizdeki resmi ve özel kurumlarla ve İlçe Milli Eğitim Müdürlüğümüzle yakın işbirliği içerisinde bulunması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3D2F07" w:rsidP="00474795">
            <w:pPr>
              <w:spacing w:after="0"/>
              <w:jc w:val="both"/>
              <w:rPr>
                <w:szCs w:val="24"/>
              </w:rPr>
            </w:pPr>
            <w:r>
              <w:rPr>
                <w:szCs w:val="24"/>
              </w:rPr>
              <w:t>Okulumuzun doğal çevreyle uyumlu ve içiçe olması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4049C0" w:rsidP="00474795">
            <w:pPr>
              <w:spacing w:after="0"/>
              <w:jc w:val="both"/>
              <w:rPr>
                <w:szCs w:val="24"/>
              </w:rPr>
            </w:pPr>
            <w:r w:rsidRPr="004049C0">
              <w:rPr>
                <w:szCs w:val="24"/>
              </w:rPr>
              <w:t>Okulun ilçe merkezine uzak olmasından dolayı sivil toplum kuruluşlarına rahat bir biçimde ulaşılamaması</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4049C0" w:rsidP="00474795">
            <w:pPr>
              <w:spacing w:after="0"/>
              <w:jc w:val="both"/>
              <w:rPr>
                <w:szCs w:val="24"/>
              </w:rPr>
            </w:pPr>
            <w:r>
              <w:t>Çok amaçlı salonun bulunmaması</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4049C0" w:rsidP="00474795">
            <w:pPr>
              <w:spacing w:after="0"/>
              <w:jc w:val="both"/>
              <w:rPr>
                <w:szCs w:val="24"/>
              </w:rPr>
            </w:pPr>
            <w:r>
              <w:rPr>
                <w:szCs w:val="24"/>
              </w:rPr>
              <w:t xml:space="preserve">Beldenin </w:t>
            </w:r>
            <w:r>
              <w:rPr>
                <w:rFonts w:cs="Calibri"/>
              </w:rPr>
              <w:t>sürekli göç alması</w:t>
            </w:r>
            <w:r w:rsidRPr="00B66311">
              <w:rPr>
                <w:rFonts w:cs="Calibri"/>
              </w:rPr>
              <w:t>.</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4049C0" w:rsidP="00474795">
            <w:pPr>
              <w:spacing w:after="0"/>
              <w:jc w:val="both"/>
              <w:rPr>
                <w:szCs w:val="24"/>
              </w:rPr>
            </w:pPr>
            <w:r w:rsidRPr="00B66311">
              <w:rPr>
                <w:rFonts w:cs="Calibri"/>
              </w:rPr>
              <w:t>Yeterli  teknolojik ders araç gerecinin bulunmaması.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4049C0" w:rsidP="00474795">
            <w:pPr>
              <w:spacing w:after="0"/>
              <w:jc w:val="both"/>
              <w:rPr>
                <w:szCs w:val="24"/>
              </w:rPr>
            </w:pPr>
            <w:r w:rsidRPr="001F68ED">
              <w:rPr>
                <w:rFonts w:cs="Souvenir Lt BT"/>
              </w:rPr>
              <w:t>Kanun ve MEB Mevzuatının sık değişmesi</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474795" w:rsidP="00474795">
            <w:pPr>
              <w:spacing w:after="0"/>
              <w:jc w:val="both"/>
              <w:rPr>
                <w:szCs w:val="24"/>
              </w:rPr>
            </w:pPr>
          </w:p>
        </w:tc>
      </w:tr>
    </w:tbl>
    <w:p w:rsidR="007204B0" w:rsidRDefault="007204B0" w:rsidP="007204B0">
      <w:bookmarkStart w:id="36" w:name="_Toc416085141"/>
      <w:bookmarkStart w:id="37" w:name="_Toc529519454"/>
      <w:bookmarkEnd w:id="33"/>
    </w:p>
    <w:p w:rsidR="00C27A06" w:rsidRPr="00814B11" w:rsidRDefault="00DB7089" w:rsidP="00814B11">
      <w:pPr>
        <w:pStyle w:val="Balk2"/>
      </w:pPr>
      <w:r w:rsidRPr="00A47F2F">
        <w:lastRenderedPageBreak/>
        <w:t xml:space="preserve"> </w:t>
      </w:r>
      <w:bookmarkStart w:id="38" w:name="_Toc531097538"/>
      <w:r w:rsidRPr="00A47F2F">
        <w:t>Gelişim ve Sorun Alanları</w:t>
      </w:r>
      <w:bookmarkEnd w:id="36"/>
      <w:bookmarkEnd w:id="37"/>
      <w:bookmarkEnd w:id="38"/>
      <w:r w:rsidR="001C7C61">
        <w:t xml:space="preserve"> </w:t>
      </w:r>
      <w:r w:rsidR="00C27A06">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C43EE">
      <w:pPr>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CC43EE" w:rsidP="00D41148">
            <w:pPr>
              <w:spacing w:after="0"/>
              <w:jc w:val="both"/>
              <w:rPr>
                <w:sz w:val="32"/>
                <w:szCs w:val="24"/>
              </w:rPr>
            </w:pPr>
            <w:r>
              <w:rPr>
                <w:sz w:val="32"/>
                <w:szCs w:val="24"/>
              </w:rPr>
              <w:t>İşGüvenliği,Okul</w:t>
            </w:r>
            <w:r w:rsidR="003322A4" w:rsidRPr="000140D3">
              <w:rPr>
                <w:sz w:val="32"/>
                <w:szCs w:val="24"/>
              </w:rPr>
              <w:t>Güvenliği</w:t>
            </w:r>
          </w:p>
        </w:tc>
      </w:tr>
    </w:tbl>
    <w:p w:rsidR="00A20B34" w:rsidRDefault="00A20B34" w:rsidP="00C27A06">
      <w:pPr>
        <w:spacing w:after="0"/>
        <w:ind w:firstLine="708"/>
        <w:jc w:val="both"/>
        <w:rPr>
          <w:szCs w:val="24"/>
        </w:rPr>
      </w:pPr>
    </w:p>
    <w:p w:rsidR="00562FDF" w:rsidRDefault="00C27A06" w:rsidP="00562FDF">
      <w:pPr>
        <w:spacing w:after="0"/>
        <w:ind w:firstLine="708"/>
        <w:jc w:val="both"/>
        <w:rPr>
          <w:szCs w:val="24"/>
        </w:rPr>
      </w:pPr>
      <w:r>
        <w:rPr>
          <w:szCs w:val="24"/>
        </w:rPr>
        <w:lastRenderedPageBreak/>
        <w:t>Gelişim ve sorun alanlarına ilişkin GZFT analizinden yola çık</w:t>
      </w:r>
      <w:r w:rsidR="00A20B34">
        <w:rPr>
          <w:szCs w:val="24"/>
        </w:rPr>
        <w:t>ı</w:t>
      </w:r>
      <w:r>
        <w:rPr>
          <w:szCs w:val="24"/>
        </w:rPr>
        <w:t>larak saptamalar yapılırken yukarıdaki tabloda yer alan ayrımda belirtilen temel sorun alanlarına</w:t>
      </w:r>
      <w:r w:rsidR="00814B11">
        <w:rPr>
          <w:szCs w:val="24"/>
        </w:rPr>
        <w:t xml:space="preserve"> dikkat edilmesi gerekmektedir.</w:t>
      </w:r>
      <w:bookmarkStart w:id="39" w:name="_Toc416084890"/>
    </w:p>
    <w:p w:rsidR="00A20B34" w:rsidRPr="00562FDF" w:rsidRDefault="00DB7089" w:rsidP="00562FDF">
      <w:pPr>
        <w:spacing w:after="0"/>
        <w:ind w:firstLine="708"/>
        <w:jc w:val="both"/>
        <w:rPr>
          <w:szCs w:val="24"/>
        </w:rPr>
      </w:pPr>
      <w:r w:rsidRPr="00A47F2F">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3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875991" w:rsidRPr="00875991" w:rsidRDefault="00875991" w:rsidP="00875991">
            <w:pPr>
              <w:spacing w:after="0" w:line="240" w:lineRule="auto"/>
              <w:rPr>
                <w:color w:val="000000"/>
                <w:szCs w:val="24"/>
              </w:rPr>
            </w:pPr>
            <w:r w:rsidRPr="00875991">
              <w:rPr>
                <w:color w:val="000000"/>
                <w:szCs w:val="24"/>
              </w:rPr>
              <w:t>Ortaokulda okullaşma ve devamsızlık</w:t>
            </w:r>
          </w:p>
          <w:p w:rsidR="00F675E8" w:rsidRPr="00A47F2F" w:rsidRDefault="00F675E8" w:rsidP="00875991">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875991" w:rsidRPr="00875991" w:rsidRDefault="00875991" w:rsidP="00875991">
            <w:pPr>
              <w:spacing w:after="0" w:line="240" w:lineRule="auto"/>
              <w:rPr>
                <w:color w:val="000000"/>
                <w:szCs w:val="24"/>
              </w:rPr>
            </w:pPr>
            <w:r w:rsidRPr="00875991">
              <w:rPr>
                <w:color w:val="000000"/>
                <w:szCs w:val="24"/>
              </w:rPr>
              <w:t>Zorunlu eğitimden erken ayrılma</w:t>
            </w:r>
          </w:p>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875991" w:rsidRPr="00875991" w:rsidRDefault="00875991" w:rsidP="00875991">
            <w:pPr>
              <w:spacing w:after="0" w:line="240" w:lineRule="auto"/>
              <w:rPr>
                <w:color w:val="000000"/>
                <w:szCs w:val="24"/>
              </w:rPr>
            </w:pPr>
            <w:r w:rsidRPr="00875991">
              <w:rPr>
                <w:color w:val="000000"/>
                <w:szCs w:val="24"/>
              </w:rPr>
              <w:t>Dezavantajlı çevrelerden gelen çocuklar</w:t>
            </w:r>
          </w:p>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875991" w:rsidRPr="00875991" w:rsidRDefault="00875991" w:rsidP="00875991">
            <w:pPr>
              <w:spacing w:after="0" w:line="240" w:lineRule="auto"/>
              <w:rPr>
                <w:color w:val="000000"/>
                <w:szCs w:val="24"/>
              </w:rPr>
            </w:pPr>
            <w:r w:rsidRPr="00875991">
              <w:rPr>
                <w:color w:val="000000"/>
                <w:szCs w:val="24"/>
              </w:rPr>
              <w:t>Okul terk oranları</w:t>
            </w:r>
          </w:p>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875991" w:rsidRPr="00875991" w:rsidRDefault="00875991" w:rsidP="00875991">
            <w:pPr>
              <w:spacing w:after="0" w:line="240" w:lineRule="auto"/>
              <w:rPr>
                <w:color w:val="000000"/>
                <w:szCs w:val="24"/>
              </w:rPr>
            </w:pPr>
            <w:r w:rsidRPr="00875991">
              <w:rPr>
                <w:color w:val="000000"/>
                <w:szCs w:val="24"/>
              </w:rPr>
              <w:t>Özel eğitime ihtiyaç duyan bireylerin uygun eğitime erişimi</w:t>
            </w:r>
          </w:p>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Hayat boyu öğrenmeye katılım.</w:t>
            </w: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875991" w:rsidP="00875991">
            <w:pPr>
              <w:spacing w:after="0" w:line="240" w:lineRule="auto"/>
              <w:rPr>
                <w:color w:val="000000"/>
                <w:szCs w:val="24"/>
              </w:rPr>
            </w:pPr>
            <w:r w:rsidRPr="00875991">
              <w:rPr>
                <w:color w:val="000000"/>
                <w:szCs w:val="24"/>
              </w:rPr>
              <w:t>Okul yönetiminin sosyal,kültürel, ve spor</w:t>
            </w:r>
            <w:r>
              <w:rPr>
                <w:color w:val="000000"/>
                <w:szCs w:val="24"/>
              </w:rPr>
              <w:t>tif faaliyetlere ayırdığı zaman</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875991" w:rsidP="00FE3704">
            <w:pPr>
              <w:spacing w:after="0" w:line="240" w:lineRule="auto"/>
              <w:rPr>
                <w:color w:val="000000"/>
                <w:szCs w:val="24"/>
              </w:rPr>
            </w:pPr>
            <w:r w:rsidRPr="00875991">
              <w:rPr>
                <w:color w:val="000000"/>
                <w:szCs w:val="24"/>
              </w:rPr>
              <w:t>Yabancı dil yeterliliği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Uluslararası hareketlilik programlarına katılım</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Öğrencinin ilgi ve yetenekleri konusunda gelişiminin sağlanması(Çocuk Kulüpleri</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Uygun eğitim ortamlarının oluşturulması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Okul rehber öğretmenleri ile Sınıf Rehber Öğretmenleri işbirliği,Rehberlik Servisinin Çalışmaları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Sosyal, kültürel ve sportif etkinlik alanları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Müfredat değişikliklerindeki sıklık</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Öğretmen ve öğrencinin yeniliklere yaklaşımı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875991" w:rsidP="00FE3704">
            <w:pPr>
              <w:spacing w:after="0" w:line="240" w:lineRule="auto"/>
              <w:rPr>
                <w:color w:val="000000"/>
                <w:szCs w:val="24"/>
              </w:rPr>
            </w:pPr>
            <w:r w:rsidRPr="00875991">
              <w:rPr>
                <w:color w:val="000000"/>
                <w:szCs w:val="24"/>
              </w:rPr>
              <w:t>Materyal geliştirme</w:t>
            </w: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432B1B" w:rsidRPr="00432B1B" w:rsidRDefault="00432B1B" w:rsidP="00432B1B">
            <w:pPr>
              <w:spacing w:after="0" w:line="240" w:lineRule="auto"/>
              <w:rPr>
                <w:color w:val="000000"/>
                <w:szCs w:val="24"/>
              </w:rPr>
            </w:pPr>
            <w:r w:rsidRPr="00432B1B">
              <w:rPr>
                <w:color w:val="000000"/>
                <w:szCs w:val="24"/>
              </w:rPr>
              <w:t>İnsan kaynaklarının planlanması ve istihdamı</w:t>
            </w:r>
          </w:p>
          <w:p w:rsidR="000413B1" w:rsidRPr="00A47F2F" w:rsidRDefault="000413B1" w:rsidP="00432B1B">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432B1B" w:rsidP="00FE3704">
            <w:pPr>
              <w:spacing w:after="0" w:line="240" w:lineRule="auto"/>
              <w:rPr>
                <w:color w:val="000000"/>
                <w:szCs w:val="24"/>
              </w:rPr>
            </w:pPr>
            <w:r w:rsidRPr="00432B1B">
              <w:rPr>
                <w:color w:val="000000"/>
                <w:szCs w:val="24"/>
              </w:rPr>
              <w:t>Öğretmenlerde mesleki gelişim</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 xml:space="preserve">İyi yönetim ve iyi </w:t>
            </w:r>
            <w:r w:rsidR="00085750" w:rsidRPr="00B12F6B">
              <w:rPr>
                <w:color w:val="000000"/>
                <w:szCs w:val="24"/>
              </w:rPr>
              <w:t>Organizasyon</w:t>
            </w:r>
            <w:r w:rsidRPr="00B12F6B">
              <w:rPr>
                <w:color w:val="000000"/>
                <w:szCs w:val="24"/>
              </w:rPr>
              <w:t xml:space="preserve"> anlayışı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Okulların kendi harcama bütçeleri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Özel eğitime ihtiyacı olan öğrencilerin, aile ve diğer paydaş eğitimleri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Okul-veli-öğrenci ilişkilerinde iletişim</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Özel sektör, STK ve yerel yönetimler ile olan işbirliği ve koordinasyon</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İzleme ve değerlendirme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Çalışma ortamları ile sosyal, kültürel ve sportif ortamların iş motivasyonunu sağlayacak biçimde düzenlenmesi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0413B1" w:rsidRPr="00A47F2F" w:rsidRDefault="00B12F6B" w:rsidP="00FE3704">
            <w:pPr>
              <w:spacing w:after="0" w:line="240" w:lineRule="auto"/>
              <w:rPr>
                <w:color w:val="000000"/>
                <w:szCs w:val="24"/>
              </w:rPr>
            </w:pPr>
            <w:r w:rsidRPr="00B12F6B">
              <w:rPr>
                <w:color w:val="000000"/>
                <w:szCs w:val="24"/>
              </w:rPr>
              <w:t>Çalışanların ödüllendirilmesi</w:t>
            </w:r>
          </w:p>
        </w:tc>
      </w:tr>
    </w:tbl>
    <w:p w:rsidR="003322A4" w:rsidRPr="003322A4" w:rsidRDefault="003322A4" w:rsidP="002B6FDB"/>
    <w:p w:rsidR="00153471" w:rsidRPr="00A47F2F" w:rsidRDefault="008D4E73" w:rsidP="002B6FDB">
      <w:pPr>
        <w:pStyle w:val="Balk1"/>
      </w:pPr>
      <w:bookmarkStart w:id="40" w:name="_Toc411525143"/>
      <w:bookmarkStart w:id="41" w:name="_Toc416085144"/>
      <w:bookmarkStart w:id="42" w:name="_Toc529519458"/>
      <w:bookmarkStart w:id="43" w:name="_Toc531097539"/>
      <w:r>
        <w:t xml:space="preserve">BÖLÜM III: </w:t>
      </w:r>
      <w:r w:rsidR="00153471" w:rsidRPr="00A47F2F">
        <w:t>MİSYON, VİZYON VE TEMEL DEĞERLER</w:t>
      </w:r>
      <w:bookmarkEnd w:id="40"/>
      <w:bookmarkEnd w:id="41"/>
      <w:bookmarkEnd w:id="42"/>
      <w:bookmarkEnd w:id="43"/>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11140" w:rsidRPr="00C73E4C" w:rsidRDefault="00D41148" w:rsidP="00C73E4C">
      <w:pPr>
        <w:pStyle w:val="Balk2"/>
      </w:pPr>
      <w:bookmarkStart w:id="44" w:name="_Toc531097540"/>
      <w:commentRangeStart w:id="45"/>
      <w:r>
        <w:lastRenderedPageBreak/>
        <w:t>MİSYO</w:t>
      </w:r>
      <w:r w:rsidR="008E325C" w:rsidRPr="00A47F2F">
        <w:t>N</w:t>
      </w:r>
      <w:r w:rsidR="00B11140">
        <w:t>UMUZ</w:t>
      </w:r>
      <w:commentRangeEnd w:id="45"/>
      <w:r w:rsidR="00373590">
        <w:rPr>
          <w:rStyle w:val="AklamaBavurusu"/>
          <w:rFonts w:eastAsia="Times New Roman"/>
          <w:b w:val="0"/>
        </w:rPr>
        <w:commentReference w:id="45"/>
      </w:r>
      <w:r w:rsidR="00373590">
        <w:t xml:space="preserve"> </w:t>
      </w:r>
      <w:r w:rsidR="00373590" w:rsidRPr="00373590">
        <w:rPr>
          <w:highlight w:val="yellow"/>
        </w:rPr>
        <w:t>*</w:t>
      </w:r>
      <w:bookmarkEnd w:id="44"/>
      <w:r w:rsidR="00C73E4C" w:rsidRPr="00C73E4C">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w:t>
      </w:r>
      <w:r w:rsidR="00C73E4C">
        <w:t>eyen çağdaş bir eğitim kurumuyuz.</w:t>
      </w:r>
    </w:p>
    <w:p w:rsidR="00B11140" w:rsidRDefault="00B11140" w:rsidP="00B11140">
      <w:pPr>
        <w:ind w:left="284"/>
        <w:jc w:val="both"/>
        <w:rPr>
          <w:szCs w:val="24"/>
        </w:rPr>
      </w:pPr>
    </w:p>
    <w:p w:rsidR="00B11140" w:rsidRPr="00C73E4C" w:rsidRDefault="00B11140" w:rsidP="00C73E4C">
      <w:pPr>
        <w:pStyle w:val="Balk2"/>
      </w:pPr>
      <w:bookmarkStart w:id="46" w:name="_Toc531097541"/>
      <w:commentRangeStart w:id="47"/>
      <w:r>
        <w:t>VİZ</w:t>
      </w:r>
      <w:r w:rsidR="00D41148">
        <w:t>YO</w:t>
      </w:r>
      <w:r w:rsidRPr="00A47F2F">
        <w:t>N</w:t>
      </w:r>
      <w:r>
        <w:t>UMUZ</w:t>
      </w:r>
      <w:commentRangeEnd w:id="47"/>
      <w:r w:rsidR="00373590">
        <w:rPr>
          <w:rStyle w:val="AklamaBavurusu"/>
          <w:rFonts w:eastAsia="Times New Roman"/>
          <w:b w:val="0"/>
        </w:rPr>
        <w:commentReference w:id="47"/>
      </w:r>
      <w:r w:rsidR="00373590">
        <w:t xml:space="preserve"> </w:t>
      </w:r>
      <w:r w:rsidR="00373590" w:rsidRPr="00373590">
        <w:rPr>
          <w:highlight w:val="yellow"/>
        </w:rPr>
        <w:t>*</w:t>
      </w:r>
      <w:bookmarkEnd w:id="46"/>
      <w:r w:rsidR="00C73E4C" w:rsidRPr="00C73E4C">
        <w:t xml:space="preserve"> Akademik, sosyal, kültürel ve sportif başarıları her kesim tarafından kabul edilmiş, ilçemizde </w:t>
      </w:r>
      <w:r w:rsidR="00C73E4C">
        <w:t>tercih edilen bir okul olmaktır</w:t>
      </w:r>
      <w:r w:rsidR="00C73E4C">
        <w:rPr>
          <w:b w:val="0"/>
          <w:szCs w:val="24"/>
        </w:rPr>
        <w:t xml:space="preserve"> </w:t>
      </w:r>
    </w:p>
    <w:p w:rsidR="008E325C" w:rsidRPr="00A47F2F" w:rsidRDefault="001D2506" w:rsidP="00D41148">
      <w:pPr>
        <w:pStyle w:val="Balk2"/>
      </w:pPr>
      <w:bookmarkStart w:id="48" w:name="_Toc531097542"/>
      <w:r w:rsidRPr="00A47F2F">
        <w:t xml:space="preserve">TEMEL </w:t>
      </w:r>
      <w:commentRangeStart w:id="49"/>
      <w:r w:rsidR="008E325C" w:rsidRPr="00A47F2F">
        <w:t>DEĞERLERİMİZ</w:t>
      </w:r>
      <w:commentRangeEnd w:id="49"/>
      <w:r w:rsidR="00373590">
        <w:rPr>
          <w:rStyle w:val="AklamaBavurusu"/>
          <w:rFonts w:eastAsia="Times New Roman"/>
          <w:b w:val="0"/>
        </w:rPr>
        <w:commentReference w:id="49"/>
      </w:r>
      <w:r w:rsidR="00373590">
        <w:t xml:space="preserve"> </w:t>
      </w:r>
      <w:r w:rsidR="00373590" w:rsidRPr="00373590">
        <w:rPr>
          <w:highlight w:val="yellow"/>
        </w:rPr>
        <w:t>*</w:t>
      </w:r>
      <w:bookmarkEnd w:id="48"/>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1.</w:t>
      </w:r>
      <w:r w:rsidRPr="00C73E4C">
        <w:rPr>
          <w:rFonts w:eastAsia="AGaramondPro-Regular"/>
          <w:b/>
          <w:szCs w:val="24"/>
        </w:rPr>
        <w:tab/>
        <w:t>Milli ve manevi değerleri gözetmek</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2.</w:t>
      </w:r>
      <w:r w:rsidRPr="00C73E4C">
        <w:rPr>
          <w:rFonts w:eastAsia="AGaramondPro-Regular"/>
          <w:b/>
          <w:szCs w:val="24"/>
        </w:rPr>
        <w:tab/>
        <w:t>Mükemmellik ve sürekli gelişim</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3.</w:t>
      </w:r>
      <w:r w:rsidRPr="00C73E4C">
        <w:rPr>
          <w:rFonts w:eastAsia="AGaramondPro-Regular"/>
          <w:b/>
          <w:szCs w:val="24"/>
        </w:rPr>
        <w:tab/>
        <w:t>Yaratıcılık yenilikçilik</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4.</w:t>
      </w:r>
      <w:r w:rsidRPr="00C73E4C">
        <w:rPr>
          <w:rFonts w:eastAsia="AGaramondPro-Regular"/>
          <w:b/>
          <w:szCs w:val="24"/>
        </w:rPr>
        <w:tab/>
        <w:t>Hukukun üstünlüğü</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5.</w:t>
      </w:r>
      <w:r w:rsidRPr="00C73E4C">
        <w:rPr>
          <w:rFonts w:eastAsia="AGaramondPro-Regular"/>
          <w:b/>
          <w:szCs w:val="24"/>
        </w:rPr>
        <w:tab/>
        <w:t>Güçlü iletişim</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6.</w:t>
      </w:r>
      <w:r w:rsidRPr="00C73E4C">
        <w:rPr>
          <w:rFonts w:eastAsia="AGaramondPro-Regular"/>
          <w:b/>
          <w:szCs w:val="24"/>
        </w:rPr>
        <w:tab/>
        <w:t>Çözüm odaklı yönetim anlayışı</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7.</w:t>
      </w:r>
      <w:r w:rsidRPr="00C73E4C">
        <w:rPr>
          <w:rFonts w:eastAsia="AGaramondPro-Regular"/>
          <w:b/>
          <w:szCs w:val="24"/>
        </w:rPr>
        <w:tab/>
        <w:t>Sosyal sorumluluk bilinci</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8.</w:t>
      </w:r>
      <w:r w:rsidRPr="00C73E4C">
        <w:rPr>
          <w:rFonts w:eastAsia="AGaramondPro-Regular"/>
          <w:b/>
          <w:szCs w:val="24"/>
        </w:rPr>
        <w:tab/>
        <w:t>İnsana saygı ve güven</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lastRenderedPageBreak/>
        <w:t>9.</w:t>
      </w:r>
      <w:r w:rsidRPr="00C73E4C">
        <w:rPr>
          <w:rFonts w:eastAsia="AGaramondPro-Regular"/>
          <w:b/>
          <w:szCs w:val="24"/>
        </w:rPr>
        <w:tab/>
        <w:t>Teknolojiye uyum</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10.</w:t>
      </w:r>
      <w:r w:rsidRPr="00C73E4C">
        <w:rPr>
          <w:rFonts w:eastAsia="AGaramondPro-Regular"/>
          <w:b/>
          <w:szCs w:val="24"/>
        </w:rPr>
        <w:tab/>
        <w:t>Çevre bilinci gelişmişlik</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11.</w:t>
      </w:r>
      <w:r w:rsidRPr="00C73E4C">
        <w:rPr>
          <w:rFonts w:eastAsia="AGaramondPro-Regular"/>
          <w:b/>
          <w:szCs w:val="24"/>
        </w:rPr>
        <w:tab/>
        <w:t>Kaliteli hizmet anlayışı</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12.</w:t>
      </w:r>
      <w:r w:rsidRPr="00C73E4C">
        <w:rPr>
          <w:rFonts w:eastAsia="AGaramondPro-Regular"/>
          <w:b/>
          <w:szCs w:val="24"/>
        </w:rPr>
        <w:tab/>
        <w:t>Fırsat eşitliği</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13.</w:t>
      </w:r>
      <w:r w:rsidRPr="00C73E4C">
        <w:rPr>
          <w:rFonts w:eastAsia="AGaramondPro-Regular"/>
          <w:b/>
          <w:szCs w:val="24"/>
        </w:rPr>
        <w:tab/>
        <w:t>Etkin ve verimli kaynak kullanımı</w:t>
      </w:r>
    </w:p>
    <w:p w:rsidR="00C73E4C" w:rsidRPr="00C73E4C" w:rsidRDefault="00C73E4C" w:rsidP="00C73E4C">
      <w:pPr>
        <w:pStyle w:val="ListeParagraf"/>
        <w:autoSpaceDE w:val="0"/>
        <w:autoSpaceDN w:val="0"/>
        <w:adjustRightInd w:val="0"/>
        <w:spacing w:before="120" w:after="0" w:line="432" w:lineRule="auto"/>
        <w:jc w:val="both"/>
        <w:rPr>
          <w:rFonts w:eastAsia="AGaramondPro-Regular"/>
          <w:b/>
          <w:szCs w:val="24"/>
        </w:rPr>
      </w:pPr>
      <w:r w:rsidRPr="00C73E4C">
        <w:rPr>
          <w:rFonts w:eastAsia="AGaramondPro-Regular"/>
          <w:b/>
          <w:szCs w:val="24"/>
        </w:rPr>
        <w:t>14.</w:t>
      </w:r>
      <w:r w:rsidRPr="00C73E4C">
        <w:rPr>
          <w:rFonts w:eastAsia="AGaramondPro-Regular"/>
          <w:b/>
          <w:szCs w:val="24"/>
        </w:rPr>
        <w:tab/>
        <w:t>Görev ve sorumluluk bilinci</w:t>
      </w:r>
    </w:p>
    <w:p w:rsidR="00B17718" w:rsidRDefault="00C73E4C" w:rsidP="00C73E4C">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           15.       </w:t>
      </w:r>
      <w:r w:rsidRPr="00C73E4C">
        <w:rPr>
          <w:rFonts w:eastAsia="AGaramondPro-Regular"/>
          <w:b/>
          <w:szCs w:val="24"/>
        </w:rPr>
        <w:t>İşbirliği ve katılımcılık</w:t>
      </w:r>
      <w:r>
        <w:rPr>
          <w:rFonts w:eastAsia="AGaramondPro-Regular"/>
          <w:b/>
          <w:szCs w:val="24"/>
        </w:rPr>
        <w:t xml:space="preserve">   </w:t>
      </w:r>
    </w:p>
    <w:p w:rsidR="00937E1D" w:rsidRDefault="00937E1D" w:rsidP="00C73E4C">
      <w:pPr>
        <w:pStyle w:val="ListeParagraf"/>
        <w:autoSpaceDE w:val="0"/>
        <w:autoSpaceDN w:val="0"/>
        <w:adjustRightInd w:val="0"/>
        <w:spacing w:before="120" w:after="0" w:line="432" w:lineRule="auto"/>
        <w:ind w:left="0"/>
        <w:jc w:val="both"/>
        <w:rPr>
          <w:rFonts w:eastAsia="AGaramondPro-Regular"/>
          <w:b/>
          <w:szCs w:val="24"/>
        </w:rPr>
      </w:pPr>
    </w:p>
    <w:p w:rsidR="00937E1D" w:rsidRDefault="00937E1D" w:rsidP="00C73E4C">
      <w:pPr>
        <w:pStyle w:val="ListeParagraf"/>
        <w:autoSpaceDE w:val="0"/>
        <w:autoSpaceDN w:val="0"/>
        <w:adjustRightInd w:val="0"/>
        <w:spacing w:before="120" w:after="0" w:line="432" w:lineRule="auto"/>
        <w:ind w:left="0"/>
        <w:jc w:val="both"/>
        <w:rPr>
          <w:rFonts w:eastAsia="AGaramondPro-Regular"/>
          <w:b/>
          <w:szCs w:val="24"/>
        </w:rPr>
      </w:pPr>
    </w:p>
    <w:p w:rsidR="00937E1D" w:rsidRDefault="00937E1D" w:rsidP="00C73E4C">
      <w:pPr>
        <w:pStyle w:val="ListeParagraf"/>
        <w:autoSpaceDE w:val="0"/>
        <w:autoSpaceDN w:val="0"/>
        <w:adjustRightInd w:val="0"/>
        <w:spacing w:before="120" w:after="0" w:line="432" w:lineRule="auto"/>
        <w:ind w:left="0"/>
        <w:jc w:val="both"/>
        <w:rPr>
          <w:rFonts w:eastAsia="AGaramondPro-Regular"/>
          <w:b/>
          <w:szCs w:val="24"/>
        </w:rPr>
      </w:pPr>
    </w:p>
    <w:p w:rsidR="00937E1D" w:rsidRDefault="00937E1D" w:rsidP="00C73E4C">
      <w:pPr>
        <w:pStyle w:val="ListeParagraf"/>
        <w:autoSpaceDE w:val="0"/>
        <w:autoSpaceDN w:val="0"/>
        <w:adjustRightInd w:val="0"/>
        <w:spacing w:before="120" w:after="0" w:line="432" w:lineRule="auto"/>
        <w:ind w:left="0"/>
        <w:jc w:val="both"/>
        <w:rPr>
          <w:rFonts w:eastAsia="AGaramondPro-Regular"/>
          <w:szCs w:val="24"/>
        </w:rPr>
      </w:pPr>
    </w:p>
    <w:p w:rsidR="00F4723F" w:rsidRDefault="00F4723F" w:rsidP="00C73E4C">
      <w:pPr>
        <w:pStyle w:val="ListeParagraf"/>
        <w:autoSpaceDE w:val="0"/>
        <w:autoSpaceDN w:val="0"/>
        <w:adjustRightInd w:val="0"/>
        <w:spacing w:before="120" w:after="0" w:line="432" w:lineRule="auto"/>
        <w:ind w:left="0"/>
        <w:jc w:val="both"/>
        <w:rPr>
          <w:rFonts w:eastAsia="AGaramondPro-Regular"/>
          <w:szCs w:val="24"/>
        </w:rPr>
      </w:pPr>
    </w:p>
    <w:p w:rsidR="00F4723F" w:rsidRDefault="00F4723F" w:rsidP="00C73E4C">
      <w:pPr>
        <w:pStyle w:val="ListeParagraf"/>
        <w:autoSpaceDE w:val="0"/>
        <w:autoSpaceDN w:val="0"/>
        <w:adjustRightInd w:val="0"/>
        <w:spacing w:before="120" w:after="0" w:line="432" w:lineRule="auto"/>
        <w:ind w:left="0"/>
        <w:jc w:val="both"/>
        <w:rPr>
          <w:rFonts w:eastAsia="AGaramondPro-Regular"/>
          <w:szCs w:val="24"/>
        </w:rPr>
      </w:pPr>
    </w:p>
    <w:p w:rsidR="00F4723F" w:rsidRDefault="00F4723F" w:rsidP="00C73E4C">
      <w:pPr>
        <w:pStyle w:val="ListeParagraf"/>
        <w:autoSpaceDE w:val="0"/>
        <w:autoSpaceDN w:val="0"/>
        <w:adjustRightInd w:val="0"/>
        <w:spacing w:before="120" w:after="0" w:line="432" w:lineRule="auto"/>
        <w:ind w:left="0"/>
        <w:jc w:val="both"/>
        <w:rPr>
          <w:rFonts w:eastAsia="AGaramondPro-Regular"/>
          <w:szCs w:val="24"/>
        </w:rPr>
      </w:pPr>
    </w:p>
    <w:p w:rsidR="00F4723F" w:rsidRPr="00A47F2F" w:rsidRDefault="00F4723F" w:rsidP="00C73E4C">
      <w:pPr>
        <w:pStyle w:val="ListeParagraf"/>
        <w:autoSpaceDE w:val="0"/>
        <w:autoSpaceDN w:val="0"/>
        <w:adjustRightInd w:val="0"/>
        <w:spacing w:before="120" w:after="0" w:line="432" w:lineRule="auto"/>
        <w:ind w:left="0"/>
        <w:jc w:val="both"/>
        <w:rPr>
          <w:rFonts w:eastAsia="AGaramondPro-Regular"/>
          <w:szCs w:val="24"/>
        </w:rPr>
      </w:pPr>
    </w:p>
    <w:p w:rsidR="002F5FC9" w:rsidRDefault="008D4E73" w:rsidP="002B6FDB">
      <w:pPr>
        <w:pStyle w:val="Balk1"/>
      </w:pPr>
      <w:bookmarkStart w:id="50" w:name="_Toc411525145"/>
      <w:bookmarkStart w:id="51" w:name="_Toc416085153"/>
      <w:bookmarkStart w:id="52" w:name="_Toc529519459"/>
      <w:bookmarkStart w:id="53" w:name="_Toc531097543"/>
      <w:commentRangeStart w:id="54"/>
      <w:r>
        <w:lastRenderedPageBreak/>
        <w:t xml:space="preserve">BÖLÜM IV: </w:t>
      </w:r>
      <w:r w:rsidR="002F5FC9" w:rsidRPr="002B6FDB">
        <w:t xml:space="preserve">AMAÇ, HEDEF VE </w:t>
      </w:r>
      <w:bookmarkEnd w:id="50"/>
      <w:bookmarkEnd w:id="51"/>
      <w:bookmarkEnd w:id="52"/>
      <w:r w:rsidR="003322A4" w:rsidRPr="002B6FDB">
        <w:t>EYLEMLER</w:t>
      </w:r>
      <w:bookmarkEnd w:id="53"/>
      <w:commentRangeEnd w:id="54"/>
      <w:r w:rsidR="00A07F33">
        <w:rPr>
          <w:rStyle w:val="AklamaBavurusu"/>
          <w:rFonts w:eastAsia="Times New Roman"/>
          <w:b w:val="0"/>
          <w:color w:val="auto"/>
        </w:rPr>
        <w:commentReference w:id="54"/>
      </w:r>
    </w:p>
    <w:p w:rsidR="000140D3" w:rsidRPr="000140D3" w:rsidRDefault="000140D3" w:rsidP="000140D3">
      <w:pPr>
        <w:rPr>
          <w:highlight w:val="yellow"/>
        </w:rPr>
      </w:pPr>
      <w:r w:rsidRPr="000140D3">
        <w:rPr>
          <w:highlight w:val="yellow"/>
        </w:rPr>
        <w:t xml:space="preserve">Açıklama: </w:t>
      </w:r>
    </w:p>
    <w:p w:rsidR="000140D3" w:rsidRPr="000140D3" w:rsidRDefault="000140D3" w:rsidP="000140D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0140D3" w:rsidRPr="000140D3" w:rsidRDefault="00A07F33" w:rsidP="000140D3">
      <w:pPr>
        <w:numPr>
          <w:ilvl w:val="0"/>
          <w:numId w:val="1"/>
        </w:numPr>
        <w:rPr>
          <w:highlight w:val="yellow"/>
        </w:rPr>
      </w:pPr>
      <w:r>
        <w:rPr>
          <w:b/>
          <w:sz w:val="28"/>
          <w:highlight w:val="yellow"/>
        </w:rPr>
        <w:t xml:space="preserve">Altta erişim, </w:t>
      </w:r>
      <w:r w:rsidR="000140D3">
        <w:rPr>
          <w:b/>
          <w:sz w:val="28"/>
          <w:highlight w:val="yellow"/>
        </w:rPr>
        <w:t>kalite</w:t>
      </w:r>
      <w:r>
        <w:rPr>
          <w:b/>
          <w:sz w:val="28"/>
          <w:highlight w:val="yellow"/>
        </w:rPr>
        <w:t xml:space="preserve"> ve kapasite</w:t>
      </w:r>
      <w:r w:rsidR="000140D3">
        <w:rPr>
          <w:b/>
          <w:sz w:val="28"/>
          <w:highlight w:val="yellow"/>
        </w:rPr>
        <w:t xml:space="preserve"> amaçlarına ilişkin örnek amaç, hedef ve göstergeler verilmiştir.</w:t>
      </w:r>
    </w:p>
    <w:p w:rsidR="000140D3" w:rsidRDefault="00A07F33" w:rsidP="000140D3">
      <w:pPr>
        <w:numPr>
          <w:ilvl w:val="0"/>
          <w:numId w:val="1"/>
        </w:numPr>
        <w:rPr>
          <w:highlight w:val="yellow"/>
        </w:rPr>
      </w:pPr>
      <w:r>
        <w:rPr>
          <w:highlight w:val="yellow"/>
        </w:rPr>
        <w:t>Erişim başlığında eylemlere ilişkin örneğe yer verilmiştir.</w:t>
      </w:r>
    </w:p>
    <w:p w:rsidR="00A07F33" w:rsidRDefault="00A07F33" w:rsidP="00A07F33">
      <w:pPr>
        <w:rPr>
          <w:highlight w:val="yellow"/>
        </w:rPr>
      </w:pPr>
    </w:p>
    <w:p w:rsidR="00A07F33" w:rsidRPr="000140D3" w:rsidRDefault="00A07F33" w:rsidP="00A07F33">
      <w:pPr>
        <w:rPr>
          <w:highlight w:val="yellow"/>
        </w:rPr>
      </w:pPr>
    </w:p>
    <w:p w:rsidR="002B6FDB" w:rsidRPr="002B6FDB" w:rsidRDefault="002B6FDB" w:rsidP="002B6FDB">
      <w:pPr>
        <w:pStyle w:val="Balk2"/>
      </w:pPr>
      <w:bookmarkStart w:id="55" w:name="_Toc531097544"/>
      <w:r w:rsidRPr="002B6FDB">
        <w:t xml:space="preserve">TEMA </w:t>
      </w:r>
      <w:r>
        <w:t>I</w:t>
      </w:r>
      <w:r w:rsidRPr="002B6FDB">
        <w:t>: EĞİTİM</w:t>
      </w:r>
      <w:r>
        <w:t xml:space="preserve"> VE ÖĞRETİM</w:t>
      </w:r>
      <w:r w:rsidRPr="002B6FDB">
        <w:t xml:space="preserve">E </w:t>
      </w:r>
      <w:r>
        <w:t>ERİŞİM</w:t>
      </w:r>
      <w:bookmarkEnd w:id="55"/>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3357FC">
        <w:t xml:space="preserve"> </w:t>
      </w:r>
      <w:r>
        <w:t>boyu öğrenme kapsamında yürütülen faaliyetlerin ele alındığı temadır.</w:t>
      </w:r>
    </w:p>
    <w:p w:rsidR="003322A4" w:rsidRDefault="003322A4" w:rsidP="003322A4">
      <w:pPr>
        <w:pStyle w:val="Balk3"/>
      </w:pPr>
      <w:bookmarkStart w:id="56" w:name="_Toc529519460"/>
      <w:r>
        <w:t xml:space="preserve">Stratejik Amaç 1: </w:t>
      </w:r>
    </w:p>
    <w:p w:rsidR="00ED407F" w:rsidRPr="00E7392D" w:rsidRDefault="00FF6E54" w:rsidP="00E7392D">
      <w:pPr>
        <w:ind w:left="720"/>
      </w:pPr>
      <w:r>
        <w:rPr>
          <w:szCs w:val="24"/>
        </w:rPr>
        <w:t xml:space="preserve">Kayıt bölgemizde yer alan çocukların okullaşma oranlarını artıran, öğrencilerin uyum ve devamsızlık sorunlarını gideren etkin bir yönetim yapısı kurulacaktır.  </w:t>
      </w:r>
      <w:commentRangeStart w:id="57"/>
      <w:r w:rsidRPr="00FF6E54">
        <w:rPr>
          <w:highlight w:val="yellow"/>
        </w:rPr>
        <w:t>***</w:t>
      </w:r>
      <w:commentRangeEnd w:id="57"/>
      <w:r>
        <w:rPr>
          <w:rStyle w:val="AklamaBavurusu"/>
        </w:rPr>
        <w:commentReference w:id="57"/>
      </w:r>
      <w:r>
        <w:t xml:space="preserve"> </w:t>
      </w:r>
      <w:bookmarkStart w:id="58" w:name="_Toc529519462"/>
      <w:bookmarkStart w:id="59" w:name="_Toc416085156"/>
      <w:bookmarkEnd w:id="56"/>
      <w:r w:rsidR="00515098" w:rsidRPr="002B6FDB">
        <w:rPr>
          <w:rStyle w:val="Balk4Char"/>
        </w:rPr>
        <w:t xml:space="preserve">Stratejik Hedef </w:t>
      </w:r>
      <w:commentRangeStart w:id="60"/>
      <w:r w:rsidR="00515098" w:rsidRPr="002B6FDB">
        <w:rPr>
          <w:rStyle w:val="Balk4Char"/>
        </w:rPr>
        <w:t>1</w:t>
      </w:r>
      <w:r w:rsidR="00952A08" w:rsidRPr="002B6FDB">
        <w:rPr>
          <w:rStyle w:val="Balk4Char"/>
        </w:rPr>
        <w:t>.1.</w:t>
      </w:r>
      <w:r w:rsidR="00760091" w:rsidRPr="00A47F2F">
        <w:rPr>
          <w:szCs w:val="24"/>
        </w:rPr>
        <w:t xml:space="preserve"> </w:t>
      </w:r>
      <w:r w:rsidR="001D2506" w:rsidRPr="00A47F2F">
        <w:rPr>
          <w:szCs w:val="24"/>
        </w:rPr>
        <w:t xml:space="preserve"> </w:t>
      </w:r>
      <w:r w:rsidR="003322A4">
        <w:rPr>
          <w:szCs w:val="24"/>
        </w:rPr>
        <w:t xml:space="preserve">Kayıt bölgemizde yer alan çocukların okullaşma oranları artırılacak ve öğrencilerin uyum ve devamsızlık sorunları da </w:t>
      </w:r>
      <w:commentRangeStart w:id="61"/>
      <w:r w:rsidR="003322A4">
        <w:rPr>
          <w:szCs w:val="24"/>
        </w:rPr>
        <w:t>giderilecektir</w:t>
      </w:r>
      <w:commentRangeEnd w:id="61"/>
      <w:r>
        <w:rPr>
          <w:rStyle w:val="AklamaBavurusu"/>
        </w:rPr>
        <w:commentReference w:id="61"/>
      </w:r>
      <w:r w:rsidR="003322A4">
        <w:rPr>
          <w:szCs w:val="24"/>
        </w:rPr>
        <w:t>.</w:t>
      </w:r>
      <w:bookmarkEnd w:id="58"/>
      <w:commentRangeEnd w:id="60"/>
      <w:r w:rsidR="0081680B">
        <w:rPr>
          <w:rStyle w:val="AklamaBavurusu"/>
        </w:rPr>
        <w:commentReference w:id="60"/>
      </w:r>
      <w:r>
        <w:rPr>
          <w:szCs w:val="24"/>
        </w:rPr>
        <w:t xml:space="preserve"> </w:t>
      </w:r>
      <w:r w:rsidRPr="00FF6E54">
        <w:rPr>
          <w:szCs w:val="24"/>
          <w:highlight w:val="yellow"/>
        </w:rPr>
        <w:t>***</w:t>
      </w:r>
      <w:r>
        <w:rPr>
          <w:szCs w:val="24"/>
        </w:rPr>
        <w:t xml:space="preserve"> </w:t>
      </w:r>
    </w:p>
    <w:p w:rsidR="00F4723F" w:rsidRDefault="00F4723F" w:rsidP="002B6FDB">
      <w:pPr>
        <w:rPr>
          <w:b/>
          <w:i/>
        </w:rPr>
      </w:pPr>
      <w:bookmarkStart w:id="62" w:name="_Toc529519463"/>
      <w:bookmarkEnd w:id="59"/>
    </w:p>
    <w:p w:rsidR="00890BBE" w:rsidRDefault="00890BBE" w:rsidP="002B6FDB">
      <w:pPr>
        <w:rPr>
          <w:b/>
          <w:i/>
        </w:rPr>
      </w:pPr>
    </w:p>
    <w:p w:rsidR="00CD0A0C" w:rsidRPr="002B6FDB" w:rsidRDefault="008876D2" w:rsidP="002B6FDB">
      <w:pPr>
        <w:rPr>
          <w:b/>
          <w:color w:val="FF0000"/>
          <w:sz w:val="28"/>
        </w:rPr>
      </w:pPr>
      <w:r w:rsidRPr="002B6FDB">
        <w:rPr>
          <w:b/>
          <w:sz w:val="28"/>
        </w:rPr>
        <w:t xml:space="preserve">Performans </w:t>
      </w:r>
      <w:commentRangeStart w:id="63"/>
      <w:r w:rsidRPr="002B6FDB">
        <w:rPr>
          <w:b/>
          <w:sz w:val="28"/>
        </w:rPr>
        <w:t>Gösterge</w:t>
      </w:r>
      <w:r w:rsidR="00D17290" w:rsidRPr="002B6FDB">
        <w:rPr>
          <w:b/>
          <w:sz w:val="28"/>
        </w:rPr>
        <w:t>leri</w:t>
      </w:r>
      <w:bookmarkEnd w:id="62"/>
      <w:commentRangeEnd w:id="63"/>
      <w:r w:rsidR="008F3D60">
        <w:rPr>
          <w:rStyle w:val="AklamaBavurusu"/>
        </w:rPr>
        <w:commentReference w:id="63"/>
      </w:r>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 xml:space="preserve">Kayıt bölgesindeki öğrencilerden okula kayıt yaptıranların </w:t>
            </w:r>
            <w:commentRangeStart w:id="64"/>
            <w:r>
              <w:rPr>
                <w:sz w:val="22"/>
                <w:szCs w:val="22"/>
              </w:rPr>
              <w:t>oranı</w:t>
            </w:r>
            <w:commentRangeEnd w:id="64"/>
            <w:r w:rsidR="0081680B">
              <w:rPr>
                <w:rStyle w:val="AklamaBavurusu"/>
              </w:rPr>
              <w:commentReference w:id="64"/>
            </w:r>
            <w:r>
              <w:rPr>
                <w:sz w:val="22"/>
                <w:szCs w:val="22"/>
              </w:rPr>
              <w:t xml:space="preserve"> (%)</w:t>
            </w:r>
          </w:p>
        </w:tc>
        <w:tc>
          <w:tcPr>
            <w:tcW w:w="957" w:type="dxa"/>
            <w:shd w:val="clear" w:color="auto" w:fill="auto"/>
            <w:noWrap/>
            <w:vAlign w:val="center"/>
          </w:tcPr>
          <w:p w:rsidR="003322A4" w:rsidRPr="003322A4" w:rsidRDefault="00890BBE" w:rsidP="00890BBE">
            <w:pPr>
              <w:spacing w:after="0" w:line="360" w:lineRule="auto"/>
              <w:rPr>
                <w:sz w:val="22"/>
                <w:szCs w:val="22"/>
              </w:rPr>
            </w:pPr>
            <w:r>
              <w:rPr>
                <w:sz w:val="22"/>
                <w:szCs w:val="22"/>
              </w:rPr>
              <w:t>%98</w:t>
            </w:r>
          </w:p>
        </w:tc>
        <w:tc>
          <w:tcPr>
            <w:tcW w:w="1092" w:type="dxa"/>
            <w:gridSpan w:val="2"/>
            <w:shd w:val="clear" w:color="auto" w:fill="auto"/>
            <w:noWrap/>
            <w:vAlign w:val="center"/>
          </w:tcPr>
          <w:p w:rsidR="003322A4" w:rsidRPr="003322A4" w:rsidRDefault="00890BBE" w:rsidP="003322A4">
            <w:pPr>
              <w:spacing w:after="0" w:line="240" w:lineRule="auto"/>
              <w:rPr>
                <w:sz w:val="22"/>
                <w:szCs w:val="22"/>
              </w:rPr>
            </w:pPr>
            <w:r>
              <w:rPr>
                <w:sz w:val="22"/>
                <w:szCs w:val="22"/>
              </w:rPr>
              <w:t>%99</w:t>
            </w:r>
          </w:p>
        </w:tc>
        <w:tc>
          <w:tcPr>
            <w:tcW w:w="1041" w:type="dxa"/>
          </w:tcPr>
          <w:p w:rsidR="003322A4" w:rsidRPr="003322A4" w:rsidRDefault="00890BBE" w:rsidP="003322A4">
            <w:pPr>
              <w:spacing w:after="0" w:line="240" w:lineRule="auto"/>
              <w:rPr>
                <w:sz w:val="22"/>
                <w:szCs w:val="22"/>
              </w:rPr>
            </w:pPr>
            <w:r>
              <w:rPr>
                <w:sz w:val="22"/>
                <w:szCs w:val="22"/>
              </w:rPr>
              <w:t>%99</w:t>
            </w:r>
          </w:p>
        </w:tc>
        <w:tc>
          <w:tcPr>
            <w:tcW w:w="1007" w:type="dxa"/>
          </w:tcPr>
          <w:p w:rsidR="003322A4" w:rsidRPr="003322A4" w:rsidRDefault="00890BBE" w:rsidP="003322A4">
            <w:pPr>
              <w:spacing w:after="0" w:line="240" w:lineRule="auto"/>
              <w:rPr>
                <w:sz w:val="22"/>
                <w:szCs w:val="22"/>
              </w:rPr>
            </w:pPr>
            <w:r>
              <w:rPr>
                <w:sz w:val="22"/>
                <w:szCs w:val="22"/>
              </w:rPr>
              <w:t>%100</w:t>
            </w:r>
          </w:p>
        </w:tc>
        <w:tc>
          <w:tcPr>
            <w:tcW w:w="1092" w:type="dxa"/>
          </w:tcPr>
          <w:p w:rsidR="003322A4" w:rsidRPr="003322A4" w:rsidRDefault="00890BBE" w:rsidP="003322A4">
            <w:pPr>
              <w:spacing w:after="0" w:line="240" w:lineRule="auto"/>
              <w:rPr>
                <w:sz w:val="22"/>
                <w:szCs w:val="22"/>
              </w:rPr>
            </w:pPr>
            <w:r>
              <w:rPr>
                <w:sz w:val="22"/>
                <w:szCs w:val="22"/>
              </w:rPr>
              <w:t>%100</w:t>
            </w:r>
          </w:p>
        </w:tc>
        <w:tc>
          <w:tcPr>
            <w:tcW w:w="1005" w:type="dxa"/>
          </w:tcPr>
          <w:p w:rsidR="003322A4" w:rsidRPr="003322A4" w:rsidRDefault="00890BBE" w:rsidP="003322A4">
            <w:pPr>
              <w:spacing w:after="0" w:line="240" w:lineRule="auto"/>
              <w:rPr>
                <w:sz w:val="22"/>
                <w:szCs w:val="22"/>
              </w:rPr>
            </w:pPr>
            <w:r>
              <w:rPr>
                <w:sz w:val="22"/>
                <w:szCs w:val="22"/>
              </w:rPr>
              <w:t>%100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İlkokul birinci sınıf öğrencilerinden en az bir yıl okul öncesi eğitim almış olanların oranı (%)(</w:t>
            </w:r>
            <w:commentRangeStart w:id="65"/>
            <w:r>
              <w:rPr>
                <w:sz w:val="22"/>
                <w:szCs w:val="22"/>
              </w:rPr>
              <w:t>ilkokul</w:t>
            </w:r>
            <w:commentRangeEnd w:id="65"/>
            <w:r w:rsidR="0081680B">
              <w:rPr>
                <w:rStyle w:val="AklamaBavurusu"/>
              </w:rPr>
              <w:commentReference w:id="65"/>
            </w:r>
            <w:r>
              <w:rPr>
                <w:sz w:val="22"/>
                <w:szCs w:val="22"/>
              </w:rPr>
              <w:t>)</w:t>
            </w:r>
          </w:p>
        </w:tc>
        <w:tc>
          <w:tcPr>
            <w:tcW w:w="957" w:type="dxa"/>
            <w:shd w:val="clear" w:color="auto" w:fill="auto"/>
            <w:noWrap/>
            <w:vAlign w:val="center"/>
          </w:tcPr>
          <w:p w:rsidR="003322A4" w:rsidRPr="003322A4" w:rsidRDefault="00890BBE" w:rsidP="003322A4">
            <w:pPr>
              <w:spacing w:after="0" w:line="240" w:lineRule="auto"/>
              <w:rPr>
                <w:sz w:val="22"/>
                <w:szCs w:val="22"/>
              </w:rPr>
            </w:pPr>
            <w:r>
              <w:rPr>
                <w:sz w:val="22"/>
                <w:szCs w:val="22"/>
              </w:rPr>
              <w:t>%98</w:t>
            </w:r>
          </w:p>
        </w:tc>
        <w:tc>
          <w:tcPr>
            <w:tcW w:w="1092" w:type="dxa"/>
            <w:gridSpan w:val="2"/>
            <w:shd w:val="clear" w:color="auto" w:fill="auto"/>
            <w:noWrap/>
            <w:vAlign w:val="center"/>
          </w:tcPr>
          <w:p w:rsidR="003322A4" w:rsidRPr="003322A4" w:rsidRDefault="00890BBE" w:rsidP="003322A4">
            <w:pPr>
              <w:spacing w:after="0" w:line="240" w:lineRule="auto"/>
              <w:rPr>
                <w:sz w:val="22"/>
                <w:szCs w:val="22"/>
              </w:rPr>
            </w:pPr>
            <w:r>
              <w:rPr>
                <w:sz w:val="22"/>
                <w:szCs w:val="22"/>
              </w:rPr>
              <w:t>%98</w:t>
            </w:r>
          </w:p>
        </w:tc>
        <w:tc>
          <w:tcPr>
            <w:tcW w:w="1041" w:type="dxa"/>
          </w:tcPr>
          <w:p w:rsidR="003322A4" w:rsidRPr="003322A4" w:rsidRDefault="00890BBE" w:rsidP="003322A4">
            <w:pPr>
              <w:spacing w:after="0" w:line="240" w:lineRule="auto"/>
              <w:rPr>
                <w:sz w:val="22"/>
                <w:szCs w:val="22"/>
              </w:rPr>
            </w:pPr>
            <w:r>
              <w:rPr>
                <w:sz w:val="22"/>
                <w:szCs w:val="22"/>
              </w:rPr>
              <w:t>%100</w:t>
            </w:r>
          </w:p>
        </w:tc>
        <w:tc>
          <w:tcPr>
            <w:tcW w:w="1007" w:type="dxa"/>
          </w:tcPr>
          <w:p w:rsidR="003322A4" w:rsidRPr="003322A4" w:rsidRDefault="00890BBE" w:rsidP="003322A4">
            <w:pPr>
              <w:spacing w:after="0" w:line="240" w:lineRule="auto"/>
              <w:rPr>
                <w:sz w:val="22"/>
                <w:szCs w:val="22"/>
              </w:rPr>
            </w:pPr>
            <w:r>
              <w:rPr>
                <w:sz w:val="22"/>
                <w:szCs w:val="22"/>
              </w:rPr>
              <w:t>%100</w:t>
            </w:r>
          </w:p>
        </w:tc>
        <w:tc>
          <w:tcPr>
            <w:tcW w:w="1092" w:type="dxa"/>
          </w:tcPr>
          <w:p w:rsidR="003322A4" w:rsidRPr="003322A4" w:rsidRDefault="00890BBE" w:rsidP="003322A4">
            <w:pPr>
              <w:spacing w:after="0" w:line="240" w:lineRule="auto"/>
              <w:rPr>
                <w:sz w:val="22"/>
                <w:szCs w:val="22"/>
              </w:rPr>
            </w:pPr>
            <w:r>
              <w:rPr>
                <w:sz w:val="22"/>
                <w:szCs w:val="22"/>
              </w:rPr>
              <w:t>%100</w:t>
            </w:r>
          </w:p>
        </w:tc>
        <w:tc>
          <w:tcPr>
            <w:tcW w:w="1005" w:type="dxa"/>
          </w:tcPr>
          <w:p w:rsidR="003322A4" w:rsidRPr="003322A4" w:rsidRDefault="00890BBE" w:rsidP="003322A4">
            <w:pPr>
              <w:spacing w:after="0" w:line="240" w:lineRule="auto"/>
              <w:rPr>
                <w:sz w:val="22"/>
                <w:szCs w:val="22"/>
              </w:rPr>
            </w:pPr>
            <w:r>
              <w:rPr>
                <w:sz w:val="22"/>
                <w:szCs w:val="22"/>
              </w:rPr>
              <w:t>%100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Okula yeni başlayan öğrencilerden oryantasyon eğitimine katılanların </w:t>
            </w:r>
            <w:commentRangeStart w:id="66"/>
            <w:r>
              <w:rPr>
                <w:sz w:val="22"/>
                <w:szCs w:val="22"/>
              </w:rPr>
              <w:t>oranı</w:t>
            </w:r>
            <w:commentRangeEnd w:id="66"/>
            <w:r w:rsidR="0081680B">
              <w:rPr>
                <w:rStyle w:val="AklamaBavurusu"/>
              </w:rPr>
              <w:commentReference w:id="66"/>
            </w:r>
            <w:r>
              <w:rPr>
                <w:sz w:val="22"/>
                <w:szCs w:val="22"/>
              </w:rPr>
              <w:t xml:space="preserve"> (%)</w:t>
            </w:r>
          </w:p>
        </w:tc>
        <w:tc>
          <w:tcPr>
            <w:tcW w:w="957" w:type="dxa"/>
            <w:shd w:val="clear" w:color="auto" w:fill="auto"/>
            <w:noWrap/>
            <w:vAlign w:val="center"/>
          </w:tcPr>
          <w:p w:rsidR="003322A4" w:rsidRPr="003322A4" w:rsidRDefault="00890BBE" w:rsidP="003322A4">
            <w:pPr>
              <w:spacing w:after="0" w:line="240" w:lineRule="auto"/>
              <w:rPr>
                <w:sz w:val="22"/>
                <w:szCs w:val="22"/>
              </w:rPr>
            </w:pPr>
            <w:r w:rsidRPr="00890BBE">
              <w:rPr>
                <w:sz w:val="22"/>
                <w:szCs w:val="22"/>
              </w:rPr>
              <w:t>%100</w:t>
            </w:r>
          </w:p>
        </w:tc>
        <w:tc>
          <w:tcPr>
            <w:tcW w:w="1092" w:type="dxa"/>
            <w:gridSpan w:val="2"/>
            <w:shd w:val="clear" w:color="auto" w:fill="auto"/>
            <w:noWrap/>
            <w:vAlign w:val="center"/>
          </w:tcPr>
          <w:p w:rsidR="003322A4" w:rsidRPr="003322A4" w:rsidRDefault="00890BBE" w:rsidP="003322A4">
            <w:pPr>
              <w:spacing w:after="0" w:line="240" w:lineRule="auto"/>
              <w:rPr>
                <w:sz w:val="22"/>
                <w:szCs w:val="22"/>
              </w:rPr>
            </w:pPr>
            <w:r w:rsidRPr="00890BBE">
              <w:rPr>
                <w:sz w:val="22"/>
                <w:szCs w:val="22"/>
              </w:rPr>
              <w:t>%100</w:t>
            </w:r>
          </w:p>
        </w:tc>
        <w:tc>
          <w:tcPr>
            <w:tcW w:w="1041" w:type="dxa"/>
          </w:tcPr>
          <w:p w:rsidR="003322A4" w:rsidRPr="003322A4" w:rsidRDefault="00890BBE" w:rsidP="003322A4">
            <w:pPr>
              <w:spacing w:after="0" w:line="240" w:lineRule="auto"/>
              <w:rPr>
                <w:sz w:val="22"/>
                <w:szCs w:val="22"/>
              </w:rPr>
            </w:pPr>
            <w:r w:rsidRPr="00890BBE">
              <w:rPr>
                <w:sz w:val="22"/>
                <w:szCs w:val="22"/>
              </w:rPr>
              <w:t>%100</w:t>
            </w:r>
          </w:p>
        </w:tc>
        <w:tc>
          <w:tcPr>
            <w:tcW w:w="1007" w:type="dxa"/>
          </w:tcPr>
          <w:p w:rsidR="003322A4" w:rsidRPr="003322A4" w:rsidRDefault="00890BBE" w:rsidP="003322A4">
            <w:pPr>
              <w:spacing w:after="0" w:line="240" w:lineRule="auto"/>
              <w:rPr>
                <w:sz w:val="22"/>
                <w:szCs w:val="22"/>
              </w:rPr>
            </w:pPr>
            <w:r w:rsidRPr="00890BBE">
              <w:rPr>
                <w:sz w:val="22"/>
                <w:szCs w:val="22"/>
              </w:rPr>
              <w:t>%100</w:t>
            </w:r>
          </w:p>
        </w:tc>
        <w:tc>
          <w:tcPr>
            <w:tcW w:w="1092" w:type="dxa"/>
          </w:tcPr>
          <w:p w:rsidR="003322A4" w:rsidRPr="003322A4" w:rsidRDefault="00890BBE" w:rsidP="003322A4">
            <w:pPr>
              <w:spacing w:after="0" w:line="240" w:lineRule="auto"/>
              <w:rPr>
                <w:sz w:val="22"/>
                <w:szCs w:val="22"/>
              </w:rPr>
            </w:pPr>
            <w:r w:rsidRPr="00890BBE">
              <w:rPr>
                <w:sz w:val="22"/>
                <w:szCs w:val="22"/>
              </w:rPr>
              <w:t>%100</w:t>
            </w:r>
          </w:p>
        </w:tc>
        <w:tc>
          <w:tcPr>
            <w:tcW w:w="1005" w:type="dxa"/>
          </w:tcPr>
          <w:p w:rsidR="003322A4" w:rsidRPr="003322A4" w:rsidRDefault="00890BBE" w:rsidP="003322A4">
            <w:pPr>
              <w:spacing w:after="0" w:line="240" w:lineRule="auto"/>
              <w:rPr>
                <w:sz w:val="22"/>
                <w:szCs w:val="22"/>
              </w:rPr>
            </w:pPr>
            <w:r w:rsidRPr="00890BBE">
              <w:rPr>
                <w:sz w:val="22"/>
                <w:szCs w:val="22"/>
              </w:rPr>
              <w:t>%100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Bir eğitim ve öğretim döneminde 20 gün ve üzeri devamsızlık yapan öğrenci </w:t>
            </w:r>
            <w:commentRangeStart w:id="67"/>
            <w:r>
              <w:rPr>
                <w:sz w:val="22"/>
                <w:szCs w:val="22"/>
              </w:rPr>
              <w:t>oranı</w:t>
            </w:r>
            <w:commentRangeEnd w:id="67"/>
            <w:r w:rsidR="0081680B">
              <w:rPr>
                <w:rStyle w:val="AklamaBavurusu"/>
              </w:rPr>
              <w:commentReference w:id="67"/>
            </w:r>
            <w:r>
              <w:rPr>
                <w:sz w:val="22"/>
                <w:szCs w:val="22"/>
              </w:rPr>
              <w:t xml:space="preserve"> (%)</w:t>
            </w:r>
          </w:p>
        </w:tc>
        <w:tc>
          <w:tcPr>
            <w:tcW w:w="957" w:type="dxa"/>
            <w:shd w:val="clear" w:color="auto" w:fill="auto"/>
            <w:noWrap/>
            <w:vAlign w:val="center"/>
          </w:tcPr>
          <w:p w:rsidR="003322A4" w:rsidRPr="003322A4" w:rsidRDefault="00890BBE" w:rsidP="003322A4">
            <w:pPr>
              <w:spacing w:after="0" w:line="240" w:lineRule="auto"/>
              <w:rPr>
                <w:sz w:val="22"/>
                <w:szCs w:val="22"/>
              </w:rPr>
            </w:pPr>
            <w:r>
              <w:rPr>
                <w:sz w:val="22"/>
                <w:szCs w:val="22"/>
              </w:rPr>
              <w:t>%1</w:t>
            </w:r>
          </w:p>
        </w:tc>
        <w:tc>
          <w:tcPr>
            <w:tcW w:w="1092" w:type="dxa"/>
            <w:gridSpan w:val="2"/>
            <w:shd w:val="clear" w:color="auto" w:fill="auto"/>
            <w:noWrap/>
            <w:vAlign w:val="center"/>
          </w:tcPr>
          <w:p w:rsidR="003322A4" w:rsidRPr="003322A4" w:rsidRDefault="00890BBE" w:rsidP="003322A4">
            <w:pPr>
              <w:spacing w:after="0" w:line="240" w:lineRule="auto"/>
              <w:rPr>
                <w:sz w:val="22"/>
                <w:szCs w:val="22"/>
              </w:rPr>
            </w:pPr>
            <w:r>
              <w:rPr>
                <w:sz w:val="22"/>
                <w:szCs w:val="22"/>
              </w:rPr>
              <w:t>%1</w:t>
            </w:r>
          </w:p>
        </w:tc>
        <w:tc>
          <w:tcPr>
            <w:tcW w:w="1041" w:type="dxa"/>
          </w:tcPr>
          <w:p w:rsidR="003322A4" w:rsidRPr="003322A4" w:rsidRDefault="00890BBE" w:rsidP="003322A4">
            <w:pPr>
              <w:spacing w:after="0" w:line="240" w:lineRule="auto"/>
              <w:rPr>
                <w:sz w:val="22"/>
                <w:szCs w:val="22"/>
              </w:rPr>
            </w:pPr>
            <w:r>
              <w:rPr>
                <w:sz w:val="22"/>
                <w:szCs w:val="22"/>
              </w:rPr>
              <w:t>%</w:t>
            </w:r>
            <w:r w:rsidRPr="00890BBE">
              <w:rPr>
                <w:sz w:val="22"/>
                <w:szCs w:val="22"/>
              </w:rPr>
              <w:t>0</w:t>
            </w:r>
          </w:p>
        </w:tc>
        <w:tc>
          <w:tcPr>
            <w:tcW w:w="1007" w:type="dxa"/>
          </w:tcPr>
          <w:p w:rsidR="003322A4" w:rsidRPr="003322A4" w:rsidRDefault="00890BBE" w:rsidP="00890BBE">
            <w:pPr>
              <w:spacing w:after="0" w:line="240" w:lineRule="auto"/>
              <w:rPr>
                <w:sz w:val="22"/>
                <w:szCs w:val="22"/>
              </w:rPr>
            </w:pPr>
            <w:r>
              <w:rPr>
                <w:sz w:val="22"/>
                <w:szCs w:val="22"/>
              </w:rPr>
              <w:t>%</w:t>
            </w:r>
            <w:r w:rsidRPr="00890BBE">
              <w:rPr>
                <w:sz w:val="22"/>
                <w:szCs w:val="22"/>
              </w:rPr>
              <w:t>0</w:t>
            </w:r>
          </w:p>
        </w:tc>
        <w:tc>
          <w:tcPr>
            <w:tcW w:w="1092" w:type="dxa"/>
          </w:tcPr>
          <w:p w:rsidR="003322A4" w:rsidRPr="003322A4" w:rsidRDefault="00890BBE" w:rsidP="003322A4">
            <w:pPr>
              <w:spacing w:after="0" w:line="240" w:lineRule="auto"/>
              <w:rPr>
                <w:sz w:val="22"/>
                <w:szCs w:val="22"/>
              </w:rPr>
            </w:pPr>
            <w:r>
              <w:rPr>
                <w:sz w:val="22"/>
                <w:szCs w:val="22"/>
              </w:rPr>
              <w:t>%</w:t>
            </w:r>
            <w:r w:rsidRPr="00890BBE">
              <w:rPr>
                <w:sz w:val="22"/>
                <w:szCs w:val="22"/>
              </w:rPr>
              <w:t>0</w:t>
            </w:r>
          </w:p>
        </w:tc>
        <w:tc>
          <w:tcPr>
            <w:tcW w:w="1005" w:type="dxa"/>
          </w:tcPr>
          <w:p w:rsidR="003322A4" w:rsidRPr="003322A4" w:rsidRDefault="00890BBE" w:rsidP="003322A4">
            <w:pPr>
              <w:spacing w:after="0" w:line="240" w:lineRule="auto"/>
              <w:rPr>
                <w:sz w:val="22"/>
                <w:szCs w:val="22"/>
              </w:rPr>
            </w:pPr>
            <w:r>
              <w:rPr>
                <w:sz w:val="22"/>
                <w:szCs w:val="22"/>
              </w:rPr>
              <w:t>%</w:t>
            </w:r>
            <w:r w:rsidRPr="00890BBE">
              <w:rPr>
                <w:sz w:val="22"/>
                <w:szCs w:val="22"/>
              </w:rPr>
              <w:t>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1.e.</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Bir eğitim ve öğretim döneminde 20 gün ve üzeri devamsızlık yapan yabancı </w:t>
            </w:r>
            <w:commentRangeStart w:id="68"/>
            <w:r>
              <w:rPr>
                <w:sz w:val="22"/>
                <w:szCs w:val="22"/>
              </w:rPr>
              <w:t>öğrenci</w:t>
            </w:r>
            <w:commentRangeEnd w:id="68"/>
            <w:r w:rsidR="0081680B">
              <w:rPr>
                <w:rStyle w:val="AklamaBavurusu"/>
              </w:rPr>
              <w:commentReference w:id="68"/>
            </w:r>
            <w:r>
              <w:rPr>
                <w:sz w:val="22"/>
                <w:szCs w:val="22"/>
              </w:rPr>
              <w:t xml:space="preserve"> oranı (%)</w:t>
            </w:r>
          </w:p>
        </w:tc>
        <w:tc>
          <w:tcPr>
            <w:tcW w:w="957" w:type="dxa"/>
            <w:shd w:val="clear" w:color="auto" w:fill="auto"/>
            <w:noWrap/>
            <w:vAlign w:val="center"/>
          </w:tcPr>
          <w:p w:rsidR="003322A4" w:rsidRPr="003322A4" w:rsidRDefault="00FE112E" w:rsidP="003322A4">
            <w:pPr>
              <w:spacing w:after="0" w:line="240" w:lineRule="auto"/>
              <w:rPr>
                <w:sz w:val="22"/>
                <w:szCs w:val="22"/>
              </w:rPr>
            </w:pPr>
            <w:r w:rsidRPr="00FE112E">
              <w:rPr>
                <w:sz w:val="22"/>
                <w:szCs w:val="22"/>
              </w:rPr>
              <w:t>%0</w:t>
            </w:r>
          </w:p>
        </w:tc>
        <w:tc>
          <w:tcPr>
            <w:tcW w:w="1092" w:type="dxa"/>
            <w:gridSpan w:val="2"/>
            <w:shd w:val="clear" w:color="auto" w:fill="auto"/>
            <w:noWrap/>
            <w:vAlign w:val="center"/>
          </w:tcPr>
          <w:p w:rsidR="003322A4" w:rsidRPr="003322A4" w:rsidRDefault="00FE112E" w:rsidP="003322A4">
            <w:pPr>
              <w:spacing w:after="0" w:line="240" w:lineRule="auto"/>
              <w:rPr>
                <w:sz w:val="22"/>
                <w:szCs w:val="22"/>
              </w:rPr>
            </w:pPr>
            <w:r w:rsidRPr="00FE112E">
              <w:rPr>
                <w:sz w:val="22"/>
                <w:szCs w:val="22"/>
              </w:rPr>
              <w:t>%0</w:t>
            </w:r>
          </w:p>
        </w:tc>
        <w:tc>
          <w:tcPr>
            <w:tcW w:w="1041" w:type="dxa"/>
          </w:tcPr>
          <w:p w:rsidR="003322A4" w:rsidRPr="003322A4" w:rsidRDefault="00FE112E" w:rsidP="003322A4">
            <w:pPr>
              <w:spacing w:after="0" w:line="240" w:lineRule="auto"/>
              <w:rPr>
                <w:sz w:val="22"/>
                <w:szCs w:val="22"/>
              </w:rPr>
            </w:pPr>
            <w:r w:rsidRPr="00FE112E">
              <w:rPr>
                <w:sz w:val="22"/>
                <w:szCs w:val="22"/>
              </w:rPr>
              <w:t>%0</w:t>
            </w:r>
          </w:p>
        </w:tc>
        <w:tc>
          <w:tcPr>
            <w:tcW w:w="1007" w:type="dxa"/>
          </w:tcPr>
          <w:p w:rsidR="003322A4" w:rsidRPr="003322A4" w:rsidRDefault="00FE112E" w:rsidP="003322A4">
            <w:pPr>
              <w:spacing w:after="0" w:line="240" w:lineRule="auto"/>
              <w:rPr>
                <w:sz w:val="22"/>
                <w:szCs w:val="22"/>
              </w:rPr>
            </w:pPr>
            <w:r w:rsidRPr="00FE112E">
              <w:rPr>
                <w:sz w:val="22"/>
                <w:szCs w:val="22"/>
              </w:rPr>
              <w:t>%0</w:t>
            </w:r>
          </w:p>
        </w:tc>
        <w:tc>
          <w:tcPr>
            <w:tcW w:w="1092" w:type="dxa"/>
          </w:tcPr>
          <w:p w:rsidR="003322A4" w:rsidRPr="003322A4" w:rsidRDefault="00FE112E" w:rsidP="003322A4">
            <w:pPr>
              <w:spacing w:after="0" w:line="240" w:lineRule="auto"/>
              <w:rPr>
                <w:sz w:val="22"/>
                <w:szCs w:val="22"/>
              </w:rPr>
            </w:pPr>
            <w:r w:rsidRPr="00FE112E">
              <w:rPr>
                <w:sz w:val="22"/>
                <w:szCs w:val="22"/>
              </w:rPr>
              <w:t>%0</w:t>
            </w:r>
          </w:p>
        </w:tc>
        <w:tc>
          <w:tcPr>
            <w:tcW w:w="1005" w:type="dxa"/>
          </w:tcPr>
          <w:p w:rsidR="003322A4" w:rsidRPr="003322A4" w:rsidRDefault="00FE112E" w:rsidP="003322A4">
            <w:pPr>
              <w:spacing w:after="0" w:line="240" w:lineRule="auto"/>
              <w:rPr>
                <w:sz w:val="22"/>
                <w:szCs w:val="22"/>
              </w:rPr>
            </w:pPr>
            <w:r w:rsidRPr="00FE112E">
              <w:rPr>
                <w:sz w:val="22"/>
                <w:szCs w:val="22"/>
              </w:rPr>
              <w:t>%0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1.f.</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Okulun özel eğitime ihtiyaç duyan bireylerin kullanımına uygunluğu (0-</w:t>
            </w:r>
            <w:commentRangeStart w:id="69"/>
            <w:r>
              <w:rPr>
                <w:sz w:val="22"/>
                <w:szCs w:val="22"/>
              </w:rPr>
              <w:t>1</w:t>
            </w:r>
            <w:commentRangeEnd w:id="69"/>
            <w:r w:rsidR="0081680B">
              <w:rPr>
                <w:rStyle w:val="AklamaBavurusu"/>
              </w:rPr>
              <w:commentReference w:id="69"/>
            </w:r>
            <w:r>
              <w:rPr>
                <w:sz w:val="22"/>
                <w:szCs w:val="22"/>
              </w:rPr>
              <w:t>)</w:t>
            </w:r>
          </w:p>
        </w:tc>
        <w:tc>
          <w:tcPr>
            <w:tcW w:w="957" w:type="dxa"/>
            <w:shd w:val="clear" w:color="auto" w:fill="auto"/>
            <w:noWrap/>
            <w:vAlign w:val="center"/>
          </w:tcPr>
          <w:p w:rsidR="003322A4" w:rsidRPr="003322A4" w:rsidRDefault="00FE112E" w:rsidP="003322A4">
            <w:pPr>
              <w:spacing w:after="0" w:line="240" w:lineRule="auto"/>
              <w:rPr>
                <w:sz w:val="22"/>
                <w:szCs w:val="22"/>
              </w:rPr>
            </w:pPr>
            <w:r>
              <w:rPr>
                <w:sz w:val="22"/>
                <w:szCs w:val="22"/>
              </w:rPr>
              <w:t>%99</w:t>
            </w:r>
          </w:p>
        </w:tc>
        <w:tc>
          <w:tcPr>
            <w:tcW w:w="1092" w:type="dxa"/>
            <w:gridSpan w:val="2"/>
            <w:shd w:val="clear" w:color="auto" w:fill="auto"/>
            <w:noWrap/>
            <w:vAlign w:val="center"/>
          </w:tcPr>
          <w:p w:rsidR="003322A4" w:rsidRPr="003322A4" w:rsidRDefault="00FE112E" w:rsidP="003322A4">
            <w:pPr>
              <w:spacing w:after="0" w:line="240" w:lineRule="auto"/>
              <w:rPr>
                <w:sz w:val="22"/>
                <w:szCs w:val="22"/>
              </w:rPr>
            </w:pPr>
            <w:r>
              <w:rPr>
                <w:sz w:val="22"/>
                <w:szCs w:val="22"/>
              </w:rPr>
              <w:t>%99</w:t>
            </w:r>
          </w:p>
        </w:tc>
        <w:tc>
          <w:tcPr>
            <w:tcW w:w="1041" w:type="dxa"/>
          </w:tcPr>
          <w:p w:rsidR="003322A4" w:rsidRPr="003322A4" w:rsidRDefault="00FE112E" w:rsidP="003322A4">
            <w:pPr>
              <w:spacing w:after="0" w:line="240" w:lineRule="auto"/>
              <w:rPr>
                <w:sz w:val="22"/>
                <w:szCs w:val="22"/>
              </w:rPr>
            </w:pPr>
            <w:r w:rsidRPr="00FE112E">
              <w:rPr>
                <w:sz w:val="22"/>
                <w:szCs w:val="22"/>
              </w:rPr>
              <w:t>%100</w:t>
            </w:r>
          </w:p>
        </w:tc>
        <w:tc>
          <w:tcPr>
            <w:tcW w:w="1007" w:type="dxa"/>
          </w:tcPr>
          <w:p w:rsidR="003322A4" w:rsidRPr="003322A4" w:rsidRDefault="00FE112E" w:rsidP="003322A4">
            <w:pPr>
              <w:spacing w:after="0" w:line="240" w:lineRule="auto"/>
              <w:rPr>
                <w:sz w:val="22"/>
                <w:szCs w:val="22"/>
              </w:rPr>
            </w:pPr>
            <w:r w:rsidRPr="00FE112E">
              <w:rPr>
                <w:sz w:val="22"/>
                <w:szCs w:val="22"/>
              </w:rPr>
              <w:t>%100</w:t>
            </w:r>
          </w:p>
        </w:tc>
        <w:tc>
          <w:tcPr>
            <w:tcW w:w="1092" w:type="dxa"/>
          </w:tcPr>
          <w:p w:rsidR="003322A4" w:rsidRPr="003322A4" w:rsidRDefault="00FE112E" w:rsidP="003322A4">
            <w:pPr>
              <w:spacing w:after="0" w:line="240" w:lineRule="auto"/>
              <w:rPr>
                <w:sz w:val="22"/>
                <w:szCs w:val="22"/>
              </w:rPr>
            </w:pPr>
            <w:r w:rsidRPr="00FE112E">
              <w:rPr>
                <w:sz w:val="22"/>
                <w:szCs w:val="22"/>
              </w:rPr>
              <w:t>%100</w:t>
            </w:r>
          </w:p>
        </w:tc>
        <w:tc>
          <w:tcPr>
            <w:tcW w:w="1005" w:type="dxa"/>
          </w:tcPr>
          <w:p w:rsidR="003322A4" w:rsidRPr="003322A4" w:rsidRDefault="00FE112E" w:rsidP="003322A4">
            <w:pPr>
              <w:spacing w:after="0" w:line="240" w:lineRule="auto"/>
              <w:rPr>
                <w:sz w:val="22"/>
                <w:szCs w:val="22"/>
              </w:rPr>
            </w:pPr>
            <w:r w:rsidRPr="00FE112E">
              <w:rPr>
                <w:sz w:val="22"/>
                <w:szCs w:val="22"/>
              </w:rPr>
              <w:t>%100</w:t>
            </w:r>
          </w:p>
        </w:tc>
      </w:tr>
      <w:tr w:rsidR="008E2A46" w:rsidRPr="00A47F2F" w:rsidTr="003322A4">
        <w:trPr>
          <w:gridAfter w:val="1"/>
          <w:wAfter w:w="15" w:type="dxa"/>
          <w:trHeight w:val="549"/>
        </w:trPr>
        <w:tc>
          <w:tcPr>
            <w:tcW w:w="1757" w:type="dxa"/>
            <w:shd w:val="clear" w:color="auto" w:fill="auto"/>
            <w:vAlign w:val="center"/>
          </w:tcPr>
          <w:p w:rsidR="008E2A46" w:rsidRPr="003322A4" w:rsidRDefault="008E2A46" w:rsidP="008E2A46">
            <w:pPr>
              <w:rPr>
                <w:b/>
                <w:bCs/>
                <w:color w:val="FF0000"/>
                <w:sz w:val="22"/>
                <w:szCs w:val="22"/>
              </w:rPr>
            </w:pPr>
            <w:r w:rsidRPr="003322A4">
              <w:rPr>
                <w:b/>
                <w:bCs/>
                <w:color w:val="FF0000"/>
                <w:sz w:val="22"/>
                <w:szCs w:val="22"/>
              </w:rPr>
              <w:t>PG.1.</w:t>
            </w:r>
            <w:r>
              <w:rPr>
                <w:b/>
                <w:bCs/>
                <w:color w:val="FF0000"/>
                <w:sz w:val="22"/>
                <w:szCs w:val="22"/>
              </w:rPr>
              <w:t>1.g.</w:t>
            </w:r>
          </w:p>
        </w:tc>
        <w:tc>
          <w:tcPr>
            <w:tcW w:w="5042" w:type="dxa"/>
            <w:shd w:val="clear" w:color="auto" w:fill="auto"/>
            <w:vAlign w:val="center"/>
          </w:tcPr>
          <w:p w:rsidR="008E2A46" w:rsidRDefault="008E2A46" w:rsidP="008E2A46">
            <w:pPr>
              <w:spacing w:after="0" w:line="240" w:lineRule="auto"/>
              <w:rPr>
                <w:sz w:val="22"/>
                <w:szCs w:val="22"/>
              </w:rPr>
            </w:pPr>
            <w:r>
              <w:rPr>
                <w:sz w:val="22"/>
                <w:szCs w:val="22"/>
              </w:rPr>
              <w:t>Hayat</w:t>
            </w:r>
            <w:r w:rsidR="00FE112E">
              <w:rPr>
                <w:sz w:val="22"/>
                <w:szCs w:val="22"/>
              </w:rPr>
              <w:t xml:space="preserve"> </w:t>
            </w:r>
            <w:r>
              <w:rPr>
                <w:sz w:val="22"/>
                <w:szCs w:val="22"/>
              </w:rPr>
              <w:t xml:space="preserve">boyu öğrenme kapsamında açılan kurslara devam oranı (%) (halk </w:t>
            </w:r>
            <w:commentRangeStart w:id="70"/>
            <w:commentRangeStart w:id="71"/>
            <w:r>
              <w:rPr>
                <w:sz w:val="22"/>
                <w:szCs w:val="22"/>
              </w:rPr>
              <w:t>eğitim</w:t>
            </w:r>
            <w:commentRangeEnd w:id="70"/>
            <w:commentRangeEnd w:id="71"/>
            <w:r w:rsidR="0081680B">
              <w:rPr>
                <w:rStyle w:val="AklamaBavurusu"/>
              </w:rPr>
              <w:commentReference w:id="70"/>
            </w:r>
            <w:r w:rsidR="0081680B">
              <w:rPr>
                <w:rStyle w:val="AklamaBavurusu"/>
              </w:rPr>
              <w:commentReference w:id="71"/>
            </w:r>
            <w:r>
              <w:rPr>
                <w:sz w:val="22"/>
                <w:szCs w:val="22"/>
              </w:rPr>
              <w:t>)</w:t>
            </w:r>
          </w:p>
        </w:tc>
        <w:tc>
          <w:tcPr>
            <w:tcW w:w="957" w:type="dxa"/>
            <w:shd w:val="clear" w:color="auto" w:fill="auto"/>
            <w:noWrap/>
            <w:vAlign w:val="center"/>
          </w:tcPr>
          <w:p w:rsidR="008E2A46" w:rsidRPr="003322A4" w:rsidRDefault="00FE112E" w:rsidP="003322A4">
            <w:pPr>
              <w:spacing w:after="0" w:line="240" w:lineRule="auto"/>
              <w:rPr>
                <w:sz w:val="22"/>
                <w:szCs w:val="22"/>
              </w:rPr>
            </w:pPr>
            <w:r>
              <w:rPr>
                <w:sz w:val="22"/>
                <w:szCs w:val="22"/>
              </w:rPr>
              <w:t>%90</w:t>
            </w:r>
          </w:p>
        </w:tc>
        <w:tc>
          <w:tcPr>
            <w:tcW w:w="1092" w:type="dxa"/>
            <w:gridSpan w:val="2"/>
            <w:shd w:val="clear" w:color="auto" w:fill="auto"/>
            <w:noWrap/>
            <w:vAlign w:val="center"/>
          </w:tcPr>
          <w:p w:rsidR="008E2A46" w:rsidRPr="003322A4" w:rsidRDefault="00FE112E" w:rsidP="003322A4">
            <w:pPr>
              <w:spacing w:after="0" w:line="240" w:lineRule="auto"/>
              <w:rPr>
                <w:sz w:val="22"/>
                <w:szCs w:val="22"/>
              </w:rPr>
            </w:pPr>
            <w:r w:rsidRPr="00FE112E">
              <w:rPr>
                <w:sz w:val="22"/>
                <w:szCs w:val="22"/>
              </w:rPr>
              <w:t>%90</w:t>
            </w:r>
          </w:p>
        </w:tc>
        <w:tc>
          <w:tcPr>
            <w:tcW w:w="1041" w:type="dxa"/>
          </w:tcPr>
          <w:p w:rsidR="008E2A46" w:rsidRPr="003322A4" w:rsidRDefault="00FE112E" w:rsidP="003322A4">
            <w:pPr>
              <w:spacing w:after="0" w:line="240" w:lineRule="auto"/>
              <w:rPr>
                <w:sz w:val="22"/>
                <w:szCs w:val="22"/>
              </w:rPr>
            </w:pPr>
            <w:r w:rsidRPr="00FE112E">
              <w:rPr>
                <w:sz w:val="22"/>
                <w:szCs w:val="22"/>
              </w:rPr>
              <w:t>%90</w:t>
            </w:r>
          </w:p>
        </w:tc>
        <w:tc>
          <w:tcPr>
            <w:tcW w:w="1007" w:type="dxa"/>
          </w:tcPr>
          <w:p w:rsidR="008E2A46" w:rsidRPr="003322A4" w:rsidRDefault="00FE112E" w:rsidP="003322A4">
            <w:pPr>
              <w:spacing w:after="0" w:line="240" w:lineRule="auto"/>
              <w:rPr>
                <w:sz w:val="22"/>
                <w:szCs w:val="22"/>
              </w:rPr>
            </w:pPr>
            <w:r w:rsidRPr="00FE112E">
              <w:rPr>
                <w:sz w:val="22"/>
                <w:szCs w:val="22"/>
              </w:rPr>
              <w:t>%100</w:t>
            </w:r>
          </w:p>
        </w:tc>
        <w:tc>
          <w:tcPr>
            <w:tcW w:w="1092" w:type="dxa"/>
          </w:tcPr>
          <w:p w:rsidR="008E2A46" w:rsidRPr="003322A4" w:rsidRDefault="00FE112E" w:rsidP="003322A4">
            <w:pPr>
              <w:spacing w:after="0" w:line="240" w:lineRule="auto"/>
              <w:rPr>
                <w:sz w:val="22"/>
                <w:szCs w:val="22"/>
              </w:rPr>
            </w:pPr>
            <w:r w:rsidRPr="00FE112E">
              <w:rPr>
                <w:sz w:val="22"/>
                <w:szCs w:val="22"/>
              </w:rPr>
              <w:t>%100</w:t>
            </w:r>
          </w:p>
        </w:tc>
        <w:tc>
          <w:tcPr>
            <w:tcW w:w="1005" w:type="dxa"/>
          </w:tcPr>
          <w:p w:rsidR="008E2A46" w:rsidRPr="003322A4" w:rsidRDefault="00FE112E" w:rsidP="003322A4">
            <w:pPr>
              <w:spacing w:after="0" w:line="240" w:lineRule="auto"/>
              <w:rPr>
                <w:sz w:val="22"/>
                <w:szCs w:val="22"/>
              </w:rPr>
            </w:pPr>
            <w:r w:rsidRPr="00FE112E">
              <w:rPr>
                <w:sz w:val="22"/>
                <w:szCs w:val="22"/>
              </w:rPr>
              <w:t>%100</w:t>
            </w:r>
          </w:p>
        </w:tc>
      </w:tr>
      <w:tr w:rsidR="008E2A46" w:rsidRPr="00A47F2F" w:rsidTr="003322A4">
        <w:trPr>
          <w:gridAfter w:val="1"/>
          <w:wAfter w:w="15" w:type="dxa"/>
          <w:trHeight w:val="549"/>
        </w:trPr>
        <w:tc>
          <w:tcPr>
            <w:tcW w:w="1757" w:type="dxa"/>
            <w:shd w:val="clear" w:color="auto" w:fill="auto"/>
            <w:vAlign w:val="center"/>
          </w:tcPr>
          <w:p w:rsidR="008E2A46" w:rsidRPr="003322A4" w:rsidRDefault="008E2A46" w:rsidP="008E2A46">
            <w:pPr>
              <w:rPr>
                <w:b/>
                <w:bCs/>
                <w:color w:val="FF0000"/>
                <w:sz w:val="22"/>
                <w:szCs w:val="22"/>
              </w:rPr>
            </w:pPr>
            <w:r w:rsidRPr="003322A4">
              <w:rPr>
                <w:b/>
                <w:bCs/>
                <w:color w:val="FF0000"/>
                <w:sz w:val="22"/>
                <w:szCs w:val="22"/>
              </w:rPr>
              <w:t>PG.1.</w:t>
            </w:r>
            <w:r>
              <w:rPr>
                <w:b/>
                <w:bCs/>
                <w:color w:val="FF0000"/>
                <w:sz w:val="22"/>
                <w:szCs w:val="22"/>
              </w:rPr>
              <w:t>1.h.</w:t>
            </w:r>
          </w:p>
        </w:tc>
        <w:tc>
          <w:tcPr>
            <w:tcW w:w="5042" w:type="dxa"/>
            <w:shd w:val="clear" w:color="auto" w:fill="auto"/>
            <w:vAlign w:val="center"/>
          </w:tcPr>
          <w:p w:rsidR="008E2A46" w:rsidRDefault="008E2A46" w:rsidP="008E2A46">
            <w:pPr>
              <w:spacing w:after="0" w:line="240" w:lineRule="auto"/>
              <w:rPr>
                <w:sz w:val="22"/>
                <w:szCs w:val="22"/>
              </w:rPr>
            </w:pPr>
            <w:r>
              <w:rPr>
                <w:sz w:val="22"/>
                <w:szCs w:val="22"/>
              </w:rPr>
              <w:t>Hayat</w:t>
            </w:r>
            <w:r w:rsidR="00931326">
              <w:rPr>
                <w:sz w:val="22"/>
                <w:szCs w:val="22"/>
              </w:rPr>
              <w:t xml:space="preserve"> </w:t>
            </w:r>
            <w:r>
              <w:rPr>
                <w:sz w:val="22"/>
                <w:szCs w:val="22"/>
              </w:rPr>
              <w:t>boyu öğrenme kapsamında açılan kurslara katılan kişi sayısı (sayı) (halkeğitim)</w:t>
            </w:r>
          </w:p>
        </w:tc>
        <w:tc>
          <w:tcPr>
            <w:tcW w:w="957" w:type="dxa"/>
            <w:shd w:val="clear" w:color="auto" w:fill="auto"/>
            <w:noWrap/>
            <w:vAlign w:val="center"/>
          </w:tcPr>
          <w:p w:rsidR="008E2A46" w:rsidRPr="003322A4" w:rsidRDefault="00931326" w:rsidP="003322A4">
            <w:pPr>
              <w:spacing w:after="0" w:line="240" w:lineRule="auto"/>
              <w:rPr>
                <w:sz w:val="22"/>
                <w:szCs w:val="22"/>
              </w:rPr>
            </w:pPr>
            <w:r>
              <w:rPr>
                <w:sz w:val="22"/>
                <w:szCs w:val="22"/>
              </w:rPr>
              <w:t>25</w:t>
            </w:r>
          </w:p>
        </w:tc>
        <w:tc>
          <w:tcPr>
            <w:tcW w:w="1092" w:type="dxa"/>
            <w:gridSpan w:val="2"/>
            <w:shd w:val="clear" w:color="auto" w:fill="auto"/>
            <w:noWrap/>
            <w:vAlign w:val="center"/>
          </w:tcPr>
          <w:p w:rsidR="008E2A46" w:rsidRPr="003322A4" w:rsidRDefault="00931326" w:rsidP="003322A4">
            <w:pPr>
              <w:spacing w:after="0" w:line="240" w:lineRule="auto"/>
              <w:rPr>
                <w:sz w:val="22"/>
                <w:szCs w:val="22"/>
              </w:rPr>
            </w:pPr>
            <w:r>
              <w:rPr>
                <w:sz w:val="22"/>
                <w:szCs w:val="22"/>
              </w:rPr>
              <w:t>30</w:t>
            </w:r>
          </w:p>
        </w:tc>
        <w:tc>
          <w:tcPr>
            <w:tcW w:w="1041" w:type="dxa"/>
          </w:tcPr>
          <w:p w:rsidR="008E2A46" w:rsidRPr="003322A4" w:rsidRDefault="00931326" w:rsidP="003322A4">
            <w:pPr>
              <w:spacing w:after="0" w:line="240" w:lineRule="auto"/>
              <w:rPr>
                <w:sz w:val="22"/>
                <w:szCs w:val="22"/>
              </w:rPr>
            </w:pPr>
            <w:r>
              <w:rPr>
                <w:sz w:val="22"/>
                <w:szCs w:val="22"/>
              </w:rPr>
              <w:t>30</w:t>
            </w:r>
          </w:p>
        </w:tc>
        <w:tc>
          <w:tcPr>
            <w:tcW w:w="1007" w:type="dxa"/>
          </w:tcPr>
          <w:p w:rsidR="008E2A46" w:rsidRPr="003322A4" w:rsidRDefault="00931326" w:rsidP="003322A4">
            <w:pPr>
              <w:spacing w:after="0" w:line="240" w:lineRule="auto"/>
              <w:rPr>
                <w:sz w:val="22"/>
                <w:szCs w:val="22"/>
              </w:rPr>
            </w:pPr>
            <w:r>
              <w:rPr>
                <w:sz w:val="22"/>
                <w:szCs w:val="22"/>
              </w:rPr>
              <w:t>30</w:t>
            </w:r>
          </w:p>
        </w:tc>
        <w:tc>
          <w:tcPr>
            <w:tcW w:w="1092" w:type="dxa"/>
          </w:tcPr>
          <w:p w:rsidR="008E2A46" w:rsidRPr="003322A4" w:rsidRDefault="00931326" w:rsidP="003322A4">
            <w:pPr>
              <w:spacing w:after="0" w:line="240" w:lineRule="auto"/>
              <w:rPr>
                <w:sz w:val="22"/>
                <w:szCs w:val="22"/>
              </w:rPr>
            </w:pPr>
            <w:r>
              <w:rPr>
                <w:sz w:val="22"/>
                <w:szCs w:val="22"/>
              </w:rPr>
              <w:t>30</w:t>
            </w:r>
          </w:p>
        </w:tc>
        <w:tc>
          <w:tcPr>
            <w:tcW w:w="1005" w:type="dxa"/>
          </w:tcPr>
          <w:p w:rsidR="008E2A46" w:rsidRPr="003322A4" w:rsidRDefault="00931326" w:rsidP="003322A4">
            <w:pPr>
              <w:spacing w:after="0" w:line="240" w:lineRule="auto"/>
              <w:rPr>
                <w:sz w:val="22"/>
                <w:szCs w:val="22"/>
              </w:rPr>
            </w:pPr>
            <w:r>
              <w:rPr>
                <w:sz w:val="22"/>
                <w:szCs w:val="22"/>
              </w:rPr>
              <w:t>30</w:t>
            </w:r>
          </w:p>
        </w:tc>
      </w:tr>
    </w:tbl>
    <w:p w:rsidR="00D41148" w:rsidRDefault="00D41148" w:rsidP="000E1209">
      <w:pPr>
        <w:jc w:val="both"/>
        <w:rPr>
          <w:b/>
          <w:i/>
          <w:szCs w:val="24"/>
        </w:rPr>
      </w:pPr>
    </w:p>
    <w:p w:rsidR="00406872" w:rsidRDefault="00406872" w:rsidP="000E1209">
      <w:pPr>
        <w:jc w:val="both"/>
        <w:rPr>
          <w:b/>
          <w:i/>
          <w:szCs w:val="24"/>
        </w:rPr>
      </w:pPr>
    </w:p>
    <w:p w:rsidR="00406872" w:rsidRDefault="00406872" w:rsidP="000E1209">
      <w:pPr>
        <w:jc w:val="both"/>
        <w:rPr>
          <w:b/>
          <w:i/>
          <w:szCs w:val="24"/>
        </w:rPr>
      </w:pPr>
    </w:p>
    <w:p w:rsidR="00406872" w:rsidRDefault="00406872" w:rsidP="000E1209">
      <w:pPr>
        <w:jc w:val="both"/>
        <w:rPr>
          <w:b/>
          <w:i/>
          <w:szCs w:val="24"/>
        </w:rPr>
      </w:pPr>
    </w:p>
    <w:p w:rsidR="00406872" w:rsidRDefault="00406872" w:rsidP="000E1209">
      <w:pPr>
        <w:jc w:val="both"/>
        <w:rPr>
          <w:b/>
          <w:i/>
          <w:szCs w:val="24"/>
        </w:rPr>
      </w:pPr>
    </w:p>
    <w:p w:rsidR="00406872" w:rsidRDefault="00406872" w:rsidP="000E1209">
      <w:pPr>
        <w:jc w:val="both"/>
        <w:rPr>
          <w:b/>
          <w:i/>
          <w:szCs w:val="24"/>
        </w:rPr>
      </w:pPr>
    </w:p>
    <w:p w:rsidR="0055578F" w:rsidRDefault="002B6FDB" w:rsidP="002B6FDB">
      <w:pPr>
        <w:rPr>
          <w:b/>
          <w:sz w:val="28"/>
        </w:rPr>
      </w:pPr>
      <w:r w:rsidRPr="008F3D60">
        <w:rPr>
          <w:b/>
          <w:sz w:val="28"/>
          <w:highlight w:val="yellow"/>
        </w:rPr>
        <w:t>E</w:t>
      </w:r>
      <w:commentRangeStart w:id="72"/>
      <w:r w:rsidRPr="008F3D60">
        <w:rPr>
          <w:b/>
          <w:sz w:val="28"/>
          <w:highlight w:val="yellow"/>
        </w:rPr>
        <w:t>ylemler</w:t>
      </w:r>
      <w:commentRangeEnd w:id="72"/>
      <w:r w:rsidR="008F3D60" w:rsidRPr="008F3D60">
        <w:rPr>
          <w:rStyle w:val="AklamaBavurusu"/>
        </w:rPr>
        <w:commentReference w:id="72"/>
      </w:r>
      <w:r w:rsidR="008F3D60" w:rsidRPr="008F3D60">
        <w:rPr>
          <w:b/>
          <w:sz w:val="28"/>
          <w:highlight w:val="yellow"/>
        </w:rPr>
        <w:t>*</w:t>
      </w:r>
    </w:p>
    <w:p w:rsidR="002B6FDB" w:rsidRPr="002B6FDB" w:rsidRDefault="002B6FDB"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 xml:space="preserve">Xxx 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Devamsızlık yapan öğrencilerin velileri ile özel</w:t>
            </w:r>
            <w:r w:rsidR="00A07F33">
              <w:rPr>
                <w:szCs w:val="24"/>
                <w:highlight w:val="green"/>
              </w:rPr>
              <w:t xml:space="preserve"> aylık </w:t>
            </w:r>
            <w:r>
              <w:rPr>
                <w:szCs w:val="24"/>
                <w:highlight w:val="green"/>
              </w:rPr>
              <w:t xml:space="preserve">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2B6FDB">
            <w:pPr>
              <w:spacing w:after="0" w:line="240" w:lineRule="auto"/>
              <w:jc w:val="both"/>
              <w:rPr>
                <w:szCs w:val="24"/>
                <w:highlight w:val="green"/>
              </w:rPr>
            </w:pPr>
            <w:r>
              <w:rPr>
                <w:szCs w:val="24"/>
                <w:highlight w:val="green"/>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Xxx 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2019</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szCs w:val="24"/>
                <w:highlight w:val="green"/>
              </w:rPr>
            </w:pPr>
            <w:r>
              <w:rPr>
                <w:szCs w:val="24"/>
                <w:highlight w:val="green"/>
              </w:rPr>
              <w:t>….</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both"/>
              <w:rPr>
                <w:color w:val="000000"/>
                <w:szCs w:val="24"/>
              </w:rPr>
            </w:pPr>
          </w:p>
        </w:tc>
      </w:tr>
    </w:tbl>
    <w:p w:rsidR="002B6FDB" w:rsidRDefault="002B6FDB" w:rsidP="002B6FDB">
      <w:bookmarkStart w:id="73" w:name="_Toc529519464"/>
    </w:p>
    <w:p w:rsidR="00DF35C9" w:rsidRPr="002B6FDB" w:rsidRDefault="003072A7" w:rsidP="00267E3C">
      <w:bookmarkStart w:id="74"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73"/>
      <w:bookmarkEnd w:id="74"/>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F46E14" w:rsidRPr="00F46E14" w:rsidRDefault="00F46E14" w:rsidP="00F46E14"/>
    <w:p w:rsidR="008C2833" w:rsidRPr="00A07F33" w:rsidRDefault="00756936" w:rsidP="00756936">
      <w:pPr>
        <w:rPr>
          <w:b/>
          <w:i/>
          <w:highlight w:val="yellow"/>
        </w:rPr>
      </w:pPr>
      <w:r w:rsidRPr="00A07F33">
        <w:rPr>
          <w:b/>
          <w:i/>
          <w:highlight w:val="yellow"/>
        </w:rPr>
        <w:t>(</w:t>
      </w:r>
      <w:r w:rsidR="008C2833" w:rsidRPr="00A07F33">
        <w:rPr>
          <w:b/>
          <w:i/>
          <w:highlight w:val="yellow"/>
        </w:rPr>
        <w:t xml:space="preserve">Akademik başarı altında: </w:t>
      </w:r>
      <w:r w:rsidR="008D4E73" w:rsidRPr="00A07F33">
        <w:rPr>
          <w:b/>
          <w:i/>
          <w:highlight w:val="yellow"/>
        </w:rPr>
        <w:t>ders başarıları, kazanım takibi, üst öğrenime geçiş başarı ve durumları, karşılaştırmalı sınavlar</w:t>
      </w:r>
      <w:r w:rsidR="00FF6E54" w:rsidRPr="00A07F33">
        <w:rPr>
          <w:b/>
          <w:i/>
          <w:highlight w:val="yellow"/>
        </w:rPr>
        <w:t>, sınav kaygıları</w:t>
      </w:r>
      <w:r w:rsidR="008D4E73" w:rsidRPr="00A07F33">
        <w:rPr>
          <w:b/>
          <w:i/>
          <w:highlight w:val="yellow"/>
        </w:rPr>
        <w:t xml:space="preserve"> gibi akademik başarıyı takip eden ve ölçen göstergeler</w:t>
      </w:r>
      <w:r w:rsidR="008C2833" w:rsidRPr="00A07F33">
        <w:rPr>
          <w:b/>
          <w:i/>
          <w:highlight w:val="yellow"/>
        </w:rPr>
        <w:t>,</w:t>
      </w:r>
    </w:p>
    <w:p w:rsidR="00756936" w:rsidRPr="002B6FDB" w:rsidRDefault="008C2833" w:rsidP="00756936">
      <w:pPr>
        <w:rPr>
          <w:b/>
          <w:i/>
        </w:rPr>
      </w:pPr>
      <w:r w:rsidRPr="00A07F33">
        <w:rPr>
          <w:b/>
          <w:i/>
          <w:highlight w:val="yellow"/>
        </w:rPr>
        <w:t>Sosyal faaliyetlere etkin katılım altında: sanatsal, kültürel, bilimsel ve sportif faaliyetlerin sayısı, katılım oranları, bu faaliyetler için ayrılan alanlar</w:t>
      </w:r>
      <w:r w:rsidR="008E2A46" w:rsidRPr="00A07F33">
        <w:rPr>
          <w:b/>
          <w:i/>
          <w:highlight w:val="yellow"/>
        </w:rPr>
        <w:t>, ders dışı etkinliklere katılım takibi</w:t>
      </w:r>
      <w:r w:rsidRPr="00A07F33">
        <w:rPr>
          <w:b/>
          <w:i/>
          <w:highlight w:val="yellow"/>
        </w:rPr>
        <w:t xml:space="preserve"> vb </w:t>
      </w:r>
      <w:r w:rsidR="008D4E73" w:rsidRPr="00A07F33">
        <w:rPr>
          <w:b/>
          <w:i/>
          <w:highlight w:val="yellow"/>
        </w:rPr>
        <w:t xml:space="preserve"> ele alınacaktır.)</w:t>
      </w:r>
    </w:p>
    <w:p w:rsidR="00D41148" w:rsidRDefault="00D41148" w:rsidP="00756936">
      <w:pPr>
        <w:rPr>
          <w:b/>
          <w:sz w:val="28"/>
        </w:rPr>
      </w:pPr>
    </w:p>
    <w:p w:rsidR="00756936" w:rsidRPr="002B6FDB" w:rsidRDefault="00756936" w:rsidP="00756936">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756936" w:rsidRPr="00A47F2F" w:rsidTr="008D4E73">
        <w:trPr>
          <w:gridAfter w:val="1"/>
          <w:wAfter w:w="15" w:type="dxa"/>
          <w:trHeight w:val="549"/>
        </w:trPr>
        <w:tc>
          <w:tcPr>
            <w:tcW w:w="1757" w:type="dxa"/>
            <w:shd w:val="clear" w:color="auto" w:fill="auto"/>
            <w:vAlign w:val="center"/>
          </w:tcPr>
          <w:p w:rsidR="00756936" w:rsidRPr="003322A4" w:rsidRDefault="00756936" w:rsidP="008D4E73">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756936" w:rsidRPr="003322A4" w:rsidRDefault="00F46E14" w:rsidP="008D4E73">
            <w:pPr>
              <w:spacing w:after="0" w:line="240" w:lineRule="auto"/>
              <w:rPr>
                <w:sz w:val="22"/>
                <w:szCs w:val="22"/>
              </w:rPr>
            </w:pPr>
            <w:r w:rsidRPr="00F46E14">
              <w:rPr>
                <w:sz w:val="22"/>
                <w:szCs w:val="22"/>
              </w:rPr>
              <w:t>Okulda yapılan düzenleme çalışmaları sayısı</w:t>
            </w:r>
          </w:p>
        </w:tc>
        <w:tc>
          <w:tcPr>
            <w:tcW w:w="957" w:type="dxa"/>
            <w:shd w:val="clear" w:color="auto" w:fill="auto"/>
            <w:noWrap/>
            <w:vAlign w:val="center"/>
          </w:tcPr>
          <w:p w:rsidR="00756936" w:rsidRPr="003322A4" w:rsidRDefault="00747153" w:rsidP="008D4E73">
            <w:pPr>
              <w:spacing w:after="0" w:line="240" w:lineRule="auto"/>
              <w:rPr>
                <w:sz w:val="22"/>
                <w:szCs w:val="22"/>
              </w:rPr>
            </w:pPr>
            <w:r>
              <w:rPr>
                <w:sz w:val="22"/>
                <w:szCs w:val="22"/>
              </w:rPr>
              <w:t>20</w:t>
            </w:r>
          </w:p>
        </w:tc>
        <w:tc>
          <w:tcPr>
            <w:tcW w:w="1092" w:type="dxa"/>
            <w:gridSpan w:val="2"/>
            <w:shd w:val="clear" w:color="auto" w:fill="auto"/>
            <w:noWrap/>
            <w:vAlign w:val="center"/>
          </w:tcPr>
          <w:p w:rsidR="00756936" w:rsidRPr="003322A4" w:rsidRDefault="00747153" w:rsidP="008D4E73">
            <w:pPr>
              <w:spacing w:after="0" w:line="240" w:lineRule="auto"/>
              <w:rPr>
                <w:sz w:val="22"/>
                <w:szCs w:val="22"/>
              </w:rPr>
            </w:pPr>
            <w:r>
              <w:rPr>
                <w:sz w:val="22"/>
                <w:szCs w:val="22"/>
              </w:rPr>
              <w:t>20</w:t>
            </w:r>
          </w:p>
        </w:tc>
        <w:tc>
          <w:tcPr>
            <w:tcW w:w="1041" w:type="dxa"/>
          </w:tcPr>
          <w:p w:rsidR="00756936" w:rsidRPr="003322A4" w:rsidRDefault="00747153" w:rsidP="008D4E73">
            <w:pPr>
              <w:spacing w:after="0" w:line="240" w:lineRule="auto"/>
              <w:rPr>
                <w:sz w:val="22"/>
                <w:szCs w:val="22"/>
              </w:rPr>
            </w:pPr>
            <w:r>
              <w:rPr>
                <w:sz w:val="22"/>
                <w:szCs w:val="22"/>
              </w:rPr>
              <w:t>20</w:t>
            </w:r>
          </w:p>
        </w:tc>
        <w:tc>
          <w:tcPr>
            <w:tcW w:w="1007" w:type="dxa"/>
          </w:tcPr>
          <w:p w:rsidR="00756936" w:rsidRPr="003322A4" w:rsidRDefault="00747153" w:rsidP="008D4E73">
            <w:pPr>
              <w:spacing w:after="0" w:line="240" w:lineRule="auto"/>
              <w:rPr>
                <w:sz w:val="22"/>
                <w:szCs w:val="22"/>
              </w:rPr>
            </w:pPr>
            <w:r>
              <w:rPr>
                <w:sz w:val="22"/>
                <w:szCs w:val="22"/>
              </w:rPr>
              <w:t>20</w:t>
            </w:r>
          </w:p>
        </w:tc>
        <w:tc>
          <w:tcPr>
            <w:tcW w:w="1092" w:type="dxa"/>
          </w:tcPr>
          <w:p w:rsidR="00756936" w:rsidRPr="003322A4" w:rsidRDefault="00747153" w:rsidP="008D4E73">
            <w:pPr>
              <w:spacing w:after="0" w:line="240" w:lineRule="auto"/>
              <w:rPr>
                <w:sz w:val="22"/>
                <w:szCs w:val="22"/>
              </w:rPr>
            </w:pPr>
            <w:r>
              <w:rPr>
                <w:sz w:val="22"/>
                <w:szCs w:val="22"/>
              </w:rPr>
              <w:t>20</w:t>
            </w:r>
          </w:p>
        </w:tc>
        <w:tc>
          <w:tcPr>
            <w:tcW w:w="1005" w:type="dxa"/>
          </w:tcPr>
          <w:p w:rsidR="00756936" w:rsidRPr="003322A4" w:rsidRDefault="00747153" w:rsidP="008D4E73">
            <w:pPr>
              <w:spacing w:after="0" w:line="240" w:lineRule="auto"/>
              <w:rPr>
                <w:sz w:val="22"/>
                <w:szCs w:val="22"/>
              </w:rPr>
            </w:pPr>
            <w:r>
              <w:rPr>
                <w:sz w:val="22"/>
                <w:szCs w:val="22"/>
              </w:rPr>
              <w:t>20</w:t>
            </w:r>
          </w:p>
        </w:tc>
      </w:tr>
      <w:tr w:rsidR="00756936" w:rsidRPr="00A47F2F" w:rsidTr="008D4E73">
        <w:trPr>
          <w:gridAfter w:val="1"/>
          <w:wAfter w:w="15" w:type="dxa"/>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756936" w:rsidRPr="003322A4" w:rsidRDefault="009B0A3C" w:rsidP="008D4E73">
            <w:pPr>
              <w:spacing w:after="0" w:line="240" w:lineRule="auto"/>
              <w:rPr>
                <w:sz w:val="22"/>
                <w:szCs w:val="22"/>
              </w:rPr>
            </w:pPr>
            <w:r w:rsidRPr="009B0A3C">
              <w:rPr>
                <w:sz w:val="22"/>
                <w:szCs w:val="22"/>
              </w:rPr>
              <w:t>Sınıfa alınan demirbaş sayısı</w:t>
            </w:r>
          </w:p>
        </w:tc>
        <w:tc>
          <w:tcPr>
            <w:tcW w:w="957" w:type="dxa"/>
            <w:shd w:val="clear" w:color="auto" w:fill="auto"/>
            <w:noWrap/>
            <w:vAlign w:val="center"/>
          </w:tcPr>
          <w:p w:rsidR="00756936" w:rsidRPr="003322A4" w:rsidRDefault="00442C0D"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756936" w:rsidRPr="003322A4" w:rsidRDefault="00442C0D" w:rsidP="008D4E73">
            <w:pPr>
              <w:spacing w:after="0" w:line="240" w:lineRule="auto"/>
              <w:rPr>
                <w:sz w:val="22"/>
                <w:szCs w:val="22"/>
              </w:rPr>
            </w:pPr>
            <w:r>
              <w:rPr>
                <w:sz w:val="22"/>
                <w:szCs w:val="22"/>
              </w:rPr>
              <w:t>5</w:t>
            </w:r>
          </w:p>
        </w:tc>
        <w:tc>
          <w:tcPr>
            <w:tcW w:w="1041" w:type="dxa"/>
          </w:tcPr>
          <w:p w:rsidR="00756936" w:rsidRPr="003322A4" w:rsidRDefault="00442C0D" w:rsidP="008D4E73">
            <w:pPr>
              <w:spacing w:after="0" w:line="240" w:lineRule="auto"/>
              <w:rPr>
                <w:sz w:val="22"/>
                <w:szCs w:val="22"/>
              </w:rPr>
            </w:pPr>
            <w:r>
              <w:rPr>
                <w:sz w:val="22"/>
                <w:szCs w:val="22"/>
              </w:rPr>
              <w:t>5</w:t>
            </w:r>
          </w:p>
        </w:tc>
        <w:tc>
          <w:tcPr>
            <w:tcW w:w="1007" w:type="dxa"/>
          </w:tcPr>
          <w:p w:rsidR="00756936" w:rsidRPr="003322A4" w:rsidRDefault="00442C0D" w:rsidP="008D4E73">
            <w:pPr>
              <w:spacing w:after="0" w:line="240" w:lineRule="auto"/>
              <w:rPr>
                <w:sz w:val="22"/>
                <w:szCs w:val="22"/>
              </w:rPr>
            </w:pPr>
            <w:r>
              <w:rPr>
                <w:sz w:val="22"/>
                <w:szCs w:val="22"/>
              </w:rPr>
              <w:t>5</w:t>
            </w:r>
          </w:p>
        </w:tc>
        <w:tc>
          <w:tcPr>
            <w:tcW w:w="1092" w:type="dxa"/>
          </w:tcPr>
          <w:p w:rsidR="00756936" w:rsidRPr="003322A4" w:rsidRDefault="00442C0D" w:rsidP="008D4E73">
            <w:pPr>
              <w:spacing w:after="0" w:line="240" w:lineRule="auto"/>
              <w:rPr>
                <w:sz w:val="22"/>
                <w:szCs w:val="22"/>
              </w:rPr>
            </w:pPr>
            <w:r>
              <w:rPr>
                <w:sz w:val="22"/>
                <w:szCs w:val="22"/>
              </w:rPr>
              <w:t>5</w:t>
            </w:r>
          </w:p>
        </w:tc>
        <w:tc>
          <w:tcPr>
            <w:tcW w:w="1005" w:type="dxa"/>
          </w:tcPr>
          <w:p w:rsidR="00756936" w:rsidRPr="003322A4" w:rsidRDefault="00442C0D" w:rsidP="008D4E73">
            <w:pPr>
              <w:spacing w:after="0" w:line="240" w:lineRule="auto"/>
              <w:rPr>
                <w:sz w:val="22"/>
                <w:szCs w:val="22"/>
              </w:rPr>
            </w:pPr>
            <w:r>
              <w:rPr>
                <w:sz w:val="22"/>
                <w:szCs w:val="22"/>
              </w:rPr>
              <w:t>5</w:t>
            </w:r>
          </w:p>
        </w:tc>
      </w:tr>
      <w:tr w:rsidR="00756936" w:rsidRPr="00A47F2F" w:rsidTr="008D4E73">
        <w:trPr>
          <w:gridAfter w:val="1"/>
          <w:wAfter w:w="15" w:type="dxa"/>
          <w:trHeight w:val="549"/>
        </w:trPr>
        <w:tc>
          <w:tcPr>
            <w:tcW w:w="1757"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756936" w:rsidRPr="003322A4" w:rsidRDefault="00ED4742" w:rsidP="008D4E73">
            <w:pPr>
              <w:spacing w:after="0" w:line="240" w:lineRule="auto"/>
              <w:rPr>
                <w:sz w:val="22"/>
                <w:szCs w:val="22"/>
              </w:rPr>
            </w:pPr>
            <w:r w:rsidRPr="00ED4742">
              <w:rPr>
                <w:sz w:val="22"/>
                <w:szCs w:val="22"/>
              </w:rPr>
              <w:t>Koridor için alınan demirbaş sayısı</w:t>
            </w:r>
          </w:p>
        </w:tc>
        <w:tc>
          <w:tcPr>
            <w:tcW w:w="957" w:type="dxa"/>
            <w:shd w:val="clear" w:color="auto" w:fill="auto"/>
            <w:noWrap/>
            <w:vAlign w:val="center"/>
          </w:tcPr>
          <w:p w:rsidR="00756936" w:rsidRPr="003322A4" w:rsidRDefault="00442C0D" w:rsidP="008D4E73">
            <w:pPr>
              <w:spacing w:after="0" w:line="240" w:lineRule="auto"/>
              <w:rPr>
                <w:sz w:val="22"/>
                <w:szCs w:val="22"/>
              </w:rPr>
            </w:pPr>
            <w:r>
              <w:rPr>
                <w:sz w:val="22"/>
                <w:szCs w:val="22"/>
              </w:rPr>
              <w:t>2</w:t>
            </w:r>
          </w:p>
        </w:tc>
        <w:tc>
          <w:tcPr>
            <w:tcW w:w="1092" w:type="dxa"/>
            <w:gridSpan w:val="2"/>
            <w:shd w:val="clear" w:color="auto" w:fill="auto"/>
            <w:noWrap/>
            <w:vAlign w:val="center"/>
          </w:tcPr>
          <w:p w:rsidR="00756936" w:rsidRPr="003322A4" w:rsidRDefault="00442C0D" w:rsidP="008D4E73">
            <w:pPr>
              <w:spacing w:after="0" w:line="240" w:lineRule="auto"/>
              <w:rPr>
                <w:sz w:val="22"/>
                <w:szCs w:val="22"/>
              </w:rPr>
            </w:pPr>
            <w:r>
              <w:rPr>
                <w:sz w:val="22"/>
                <w:szCs w:val="22"/>
              </w:rPr>
              <w:t>2</w:t>
            </w:r>
          </w:p>
        </w:tc>
        <w:tc>
          <w:tcPr>
            <w:tcW w:w="1041" w:type="dxa"/>
          </w:tcPr>
          <w:p w:rsidR="00756936" w:rsidRPr="003322A4" w:rsidRDefault="00442C0D" w:rsidP="008D4E73">
            <w:pPr>
              <w:spacing w:after="0" w:line="240" w:lineRule="auto"/>
              <w:rPr>
                <w:sz w:val="22"/>
                <w:szCs w:val="22"/>
              </w:rPr>
            </w:pPr>
            <w:r>
              <w:rPr>
                <w:sz w:val="22"/>
                <w:szCs w:val="22"/>
              </w:rPr>
              <w:t>2</w:t>
            </w:r>
          </w:p>
        </w:tc>
        <w:tc>
          <w:tcPr>
            <w:tcW w:w="1007" w:type="dxa"/>
          </w:tcPr>
          <w:p w:rsidR="00756936" w:rsidRPr="003322A4" w:rsidRDefault="00442C0D" w:rsidP="008D4E73">
            <w:pPr>
              <w:spacing w:after="0" w:line="240" w:lineRule="auto"/>
              <w:rPr>
                <w:sz w:val="22"/>
                <w:szCs w:val="22"/>
              </w:rPr>
            </w:pPr>
            <w:r>
              <w:rPr>
                <w:sz w:val="22"/>
                <w:szCs w:val="22"/>
              </w:rPr>
              <w:t>2</w:t>
            </w:r>
          </w:p>
        </w:tc>
        <w:tc>
          <w:tcPr>
            <w:tcW w:w="1092" w:type="dxa"/>
          </w:tcPr>
          <w:p w:rsidR="00756936" w:rsidRPr="003322A4" w:rsidRDefault="00442C0D" w:rsidP="008D4E73">
            <w:pPr>
              <w:spacing w:after="0" w:line="240" w:lineRule="auto"/>
              <w:rPr>
                <w:sz w:val="22"/>
                <w:szCs w:val="22"/>
              </w:rPr>
            </w:pPr>
            <w:r>
              <w:rPr>
                <w:sz w:val="22"/>
                <w:szCs w:val="22"/>
              </w:rPr>
              <w:t>2</w:t>
            </w:r>
          </w:p>
        </w:tc>
        <w:tc>
          <w:tcPr>
            <w:tcW w:w="1005" w:type="dxa"/>
          </w:tcPr>
          <w:p w:rsidR="00756936" w:rsidRPr="003322A4" w:rsidRDefault="00442C0D" w:rsidP="008D4E73">
            <w:pPr>
              <w:spacing w:after="0" w:line="240" w:lineRule="auto"/>
              <w:rPr>
                <w:sz w:val="22"/>
                <w:szCs w:val="22"/>
              </w:rPr>
            </w:pPr>
            <w:r>
              <w:rPr>
                <w:sz w:val="22"/>
                <w:szCs w:val="22"/>
              </w:rPr>
              <w:t>2</w:t>
            </w:r>
          </w:p>
        </w:tc>
      </w:tr>
    </w:tbl>
    <w:p w:rsidR="00D41148" w:rsidRDefault="00D41148" w:rsidP="00756936">
      <w:pPr>
        <w:rPr>
          <w:b/>
          <w:sz w:val="28"/>
        </w:rPr>
      </w:pPr>
    </w:p>
    <w:p w:rsidR="00756936" w:rsidRPr="002B6FDB" w:rsidRDefault="00756936" w:rsidP="00756936">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BC3282" w:rsidRPr="00BC3282" w:rsidRDefault="00BC3282" w:rsidP="00BC3282">
            <w:pPr>
              <w:spacing w:after="0" w:line="240" w:lineRule="auto"/>
              <w:jc w:val="both"/>
              <w:rPr>
                <w:color w:val="000000"/>
                <w:szCs w:val="24"/>
              </w:rPr>
            </w:pPr>
            <w:r w:rsidRPr="00BC3282">
              <w:rPr>
                <w:color w:val="000000"/>
                <w:szCs w:val="24"/>
              </w:rPr>
              <w:t>Okul çevre düzenlemesi ç.</w:t>
            </w:r>
          </w:p>
          <w:p w:rsidR="00756936" w:rsidRPr="00A47F2F" w:rsidRDefault="00756936" w:rsidP="00BC3282">
            <w:pPr>
              <w:spacing w:after="0" w:line="240" w:lineRule="auto"/>
              <w:jc w:val="both"/>
              <w:rPr>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8A7C14" w:rsidP="008D4E73">
            <w:pPr>
              <w:spacing w:after="0" w:line="240" w:lineRule="auto"/>
              <w:jc w:val="both"/>
              <w:rPr>
                <w:color w:val="000000"/>
                <w:szCs w:val="24"/>
              </w:rPr>
            </w:pPr>
            <w:r>
              <w:rPr>
                <w:color w:val="000000"/>
                <w:szCs w:val="24"/>
              </w:rPr>
              <w:t>İsmail</w:t>
            </w:r>
            <w:r w:rsidR="00993A4D">
              <w:rPr>
                <w:color w:val="000000"/>
                <w:szCs w:val="24"/>
              </w:rPr>
              <w:t xml:space="preserve"> ÖNAL</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993A4D" w:rsidP="008D4E73">
            <w:pPr>
              <w:spacing w:after="0" w:line="240" w:lineRule="auto"/>
              <w:jc w:val="both"/>
              <w:rPr>
                <w:color w:val="000000"/>
                <w:szCs w:val="24"/>
              </w:rPr>
            </w:pPr>
            <w:r>
              <w:rPr>
                <w:color w:val="000000"/>
                <w:szCs w:val="24"/>
              </w:rPr>
              <w:t>Eylül-Ekim ayları</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BC3282" w:rsidP="008D4E73">
            <w:pPr>
              <w:spacing w:after="0" w:line="240" w:lineRule="auto"/>
              <w:jc w:val="both"/>
              <w:rPr>
                <w:szCs w:val="24"/>
                <w:highlight w:val="green"/>
              </w:rPr>
            </w:pPr>
            <w:r w:rsidRPr="00BC3282">
              <w:rPr>
                <w:szCs w:val="24"/>
              </w:rPr>
              <w:t>Sınıfın yeniden düzenlenmesi ç.</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6F4A31" w:rsidP="008D4E73">
            <w:pPr>
              <w:spacing w:after="0" w:line="240" w:lineRule="auto"/>
              <w:jc w:val="both"/>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993A4D" w:rsidP="008D4E73">
            <w:pPr>
              <w:spacing w:after="0" w:line="240" w:lineRule="auto"/>
              <w:jc w:val="both"/>
              <w:rPr>
                <w:color w:val="000000"/>
                <w:szCs w:val="24"/>
              </w:rPr>
            </w:pPr>
            <w:r>
              <w:rPr>
                <w:color w:val="000000"/>
                <w:szCs w:val="24"/>
              </w:rPr>
              <w:t>Eylül 201</w:t>
            </w:r>
            <w:r w:rsidR="008A7C14">
              <w:rPr>
                <w:color w:val="000000"/>
                <w:szCs w:val="24"/>
              </w:rPr>
              <w:t>9</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BC3282" w:rsidP="008D4E73">
            <w:pPr>
              <w:spacing w:after="0" w:line="240" w:lineRule="auto"/>
              <w:jc w:val="both"/>
              <w:rPr>
                <w:szCs w:val="24"/>
                <w:highlight w:val="green"/>
              </w:rPr>
            </w:pPr>
            <w:r w:rsidRPr="00BC3282">
              <w:rPr>
                <w:szCs w:val="24"/>
              </w:rPr>
              <w:t>Koridorun yeniden düzenlenmesi ç.</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8A7C14" w:rsidP="008D4E73">
            <w:pPr>
              <w:spacing w:after="0" w:line="240" w:lineRule="auto"/>
              <w:jc w:val="both"/>
              <w:rPr>
                <w:color w:val="000000"/>
                <w:szCs w:val="24"/>
              </w:rPr>
            </w:pPr>
            <w:r>
              <w:rPr>
                <w:color w:val="000000"/>
                <w:szCs w:val="24"/>
              </w:rPr>
              <w:t>Hasan COŞKUN</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993A4D" w:rsidP="008D4E73">
            <w:pPr>
              <w:spacing w:after="0" w:line="240" w:lineRule="auto"/>
              <w:jc w:val="both"/>
              <w:rPr>
                <w:color w:val="000000"/>
                <w:szCs w:val="24"/>
              </w:rPr>
            </w:pPr>
            <w:r>
              <w:rPr>
                <w:color w:val="000000"/>
                <w:szCs w:val="24"/>
              </w:rPr>
              <w:t>Eylül-Ekim-Kasım ayları</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both"/>
              <w:rPr>
                <w:color w:val="000000"/>
                <w:szCs w:val="24"/>
              </w:rPr>
            </w:pPr>
          </w:p>
        </w:tc>
      </w:tr>
    </w:tbl>
    <w:p w:rsidR="00756936" w:rsidRDefault="00756936" w:rsidP="00756936"/>
    <w:p w:rsidR="008C2833" w:rsidRDefault="008C2833" w:rsidP="008C2833">
      <w:pPr>
        <w:pStyle w:val="Balk3"/>
        <w:rPr>
          <w:rFonts w:ascii="Book Antiqua" w:hAnsi="Book Antiqua"/>
          <w:sz w:val="24"/>
          <w:szCs w:val="24"/>
        </w:rPr>
      </w:pPr>
      <w:r w:rsidRPr="002B6FDB">
        <w:rPr>
          <w:rStyle w:val="Balk4Char"/>
        </w:rPr>
        <w:t xml:space="preserve">Stratejik Hedef </w:t>
      </w:r>
      <w:r>
        <w:rPr>
          <w:rStyle w:val="Balk4Char"/>
        </w:rPr>
        <w:t>2</w:t>
      </w:r>
      <w:r w:rsidRPr="002B6FDB">
        <w:rPr>
          <w:rStyle w:val="Balk4Char"/>
        </w:rPr>
        <w:t>.</w:t>
      </w:r>
      <w:r>
        <w:rPr>
          <w:rStyle w:val="Balk4Char"/>
        </w:rPr>
        <w:t>2</w:t>
      </w:r>
      <w:r w:rsidRPr="002B6FDB">
        <w:rPr>
          <w:rStyle w:val="Balk4Char"/>
        </w:rPr>
        <w:t>.</w:t>
      </w:r>
      <w:r w:rsidRPr="00A47F2F">
        <w:rPr>
          <w:rFonts w:ascii="Book Antiqua" w:hAnsi="Book Antiqua"/>
          <w:sz w:val="24"/>
          <w:szCs w:val="24"/>
        </w:rPr>
        <w:t xml:space="preserve">  </w:t>
      </w:r>
      <w:r w:rsidR="008E2A46">
        <w:rPr>
          <w:rFonts w:ascii="Book Antiqua" w:hAnsi="Book Antiqua"/>
          <w:sz w:val="24"/>
          <w:szCs w:val="24"/>
        </w:rPr>
        <w:t>Etkin bir rehberlik anlayışıyla, ö</w:t>
      </w:r>
      <w:r>
        <w:rPr>
          <w:rFonts w:ascii="Book Antiqua" w:hAnsi="Book Antiqua"/>
          <w:sz w:val="24"/>
          <w:szCs w:val="24"/>
        </w:rPr>
        <w:t>ğrencilerimizi</w:t>
      </w:r>
      <w:r w:rsidR="008E2A46">
        <w:rPr>
          <w:rFonts w:ascii="Book Antiqua" w:hAnsi="Book Antiqua"/>
          <w:sz w:val="24"/>
          <w:szCs w:val="24"/>
        </w:rPr>
        <w:t xml:space="preserve"> ilgi ve becerileriyle orantılı bir şekilde</w:t>
      </w:r>
      <w:r>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E2A46" w:rsidRPr="00A07F33" w:rsidRDefault="008C2833" w:rsidP="008C2833">
      <w:pPr>
        <w:rPr>
          <w:b/>
          <w:i/>
          <w:highlight w:val="yellow"/>
        </w:rPr>
      </w:pPr>
      <w:r w:rsidRPr="00A07F33">
        <w:rPr>
          <w:b/>
          <w:i/>
          <w:highlight w:val="yellow"/>
        </w:rPr>
        <w:t>(</w:t>
      </w:r>
      <w:r w:rsidR="008E2A46" w:rsidRPr="00A07F33">
        <w:rPr>
          <w:b/>
          <w:i/>
          <w:highlight w:val="yellow"/>
        </w:rPr>
        <w:t xml:space="preserve">Üst öğrenime hazır: </w:t>
      </w:r>
      <w:r w:rsidR="008E2A46" w:rsidRPr="00A07F33">
        <w:rPr>
          <w:i/>
          <w:highlight w:val="yellow"/>
        </w:rPr>
        <w:t>Mesleki rehberlik faaliyetleri, tercih kılavuzluğu, yetiştirme kursları, sınav kaygısı vb,</w:t>
      </w:r>
    </w:p>
    <w:p w:rsidR="008C2833" w:rsidRPr="002B6FDB" w:rsidRDefault="008E2A46" w:rsidP="008E2A46">
      <w:pPr>
        <w:rPr>
          <w:b/>
          <w:i/>
        </w:rPr>
      </w:pPr>
      <w:r w:rsidRPr="00A07F33">
        <w:rPr>
          <w:b/>
          <w:i/>
          <w:highlight w:val="yellow"/>
        </w:rPr>
        <w:lastRenderedPageBreak/>
        <w:t xml:space="preserve">İstihdama Hazır: </w:t>
      </w:r>
      <w:r w:rsidRPr="00A07F33">
        <w:rPr>
          <w:i/>
          <w:highlight w:val="yellow"/>
        </w:rPr>
        <w:t>Kariyer günleri, staj ve işyeri uygulamaları, ders dışı meslek kursları vb ele alınacaktır</w:t>
      </w:r>
      <w:r w:rsidRPr="00A07F33">
        <w:rPr>
          <w:b/>
          <w:i/>
          <w:highlight w:val="yellow"/>
        </w:rPr>
        <w:t>.)</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8C2833" w:rsidRPr="00A47F2F" w:rsidTr="008A7C14">
        <w:trPr>
          <w:gridAfter w:val="1"/>
          <w:wAfter w:w="15" w:type="dxa"/>
          <w:trHeight w:val="805"/>
        </w:trPr>
        <w:tc>
          <w:tcPr>
            <w:tcW w:w="1757" w:type="dxa"/>
            <w:shd w:val="clear" w:color="auto" w:fill="auto"/>
            <w:vAlign w:val="center"/>
          </w:tcPr>
          <w:p w:rsidR="008C2833" w:rsidRPr="003322A4" w:rsidRDefault="008C2833" w:rsidP="008A7C14">
            <w:pPr>
              <w:spacing w:after="0" w:line="240" w:lineRule="auto"/>
              <w:jc w:val="center"/>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D57DCD" w:rsidRDefault="00D57DCD" w:rsidP="008A7C14">
            <w:pPr>
              <w:spacing w:after="0" w:line="240" w:lineRule="auto"/>
              <w:jc w:val="center"/>
              <w:rPr>
                <w:sz w:val="22"/>
                <w:szCs w:val="22"/>
              </w:rPr>
            </w:pPr>
          </w:p>
          <w:p w:rsidR="00162D51" w:rsidRPr="00162D51" w:rsidRDefault="00162D51" w:rsidP="008A7C14">
            <w:pPr>
              <w:spacing w:after="0" w:line="240" w:lineRule="auto"/>
              <w:jc w:val="center"/>
              <w:rPr>
                <w:sz w:val="22"/>
                <w:szCs w:val="22"/>
              </w:rPr>
            </w:pPr>
            <w:r w:rsidRPr="00162D51">
              <w:rPr>
                <w:sz w:val="22"/>
                <w:szCs w:val="22"/>
              </w:rPr>
              <w:t>Yıl içinde başarısında artış gözlemlenen öğrenci sayısı</w:t>
            </w:r>
          </w:p>
          <w:p w:rsidR="008C2833" w:rsidRPr="003322A4" w:rsidRDefault="008C2833" w:rsidP="008A7C14">
            <w:pPr>
              <w:spacing w:after="0" w:line="240" w:lineRule="auto"/>
              <w:jc w:val="center"/>
              <w:rPr>
                <w:sz w:val="22"/>
                <w:szCs w:val="22"/>
              </w:rPr>
            </w:pPr>
          </w:p>
        </w:tc>
        <w:tc>
          <w:tcPr>
            <w:tcW w:w="957" w:type="dxa"/>
            <w:shd w:val="clear" w:color="auto" w:fill="auto"/>
            <w:noWrap/>
            <w:vAlign w:val="center"/>
          </w:tcPr>
          <w:p w:rsidR="008C2833" w:rsidRPr="003322A4" w:rsidRDefault="00E84DFE" w:rsidP="008A7C14">
            <w:pPr>
              <w:spacing w:after="0" w:line="240" w:lineRule="auto"/>
              <w:jc w:val="center"/>
              <w:rPr>
                <w:sz w:val="22"/>
                <w:szCs w:val="22"/>
              </w:rPr>
            </w:pPr>
            <w:r>
              <w:rPr>
                <w:sz w:val="22"/>
                <w:szCs w:val="22"/>
              </w:rPr>
              <w:t>200</w:t>
            </w:r>
          </w:p>
        </w:tc>
        <w:tc>
          <w:tcPr>
            <w:tcW w:w="1092" w:type="dxa"/>
            <w:gridSpan w:val="2"/>
            <w:shd w:val="clear" w:color="auto" w:fill="auto"/>
            <w:noWrap/>
            <w:vAlign w:val="center"/>
          </w:tcPr>
          <w:p w:rsidR="008C2833" w:rsidRPr="003322A4" w:rsidRDefault="00E84DFE" w:rsidP="008A7C14">
            <w:pPr>
              <w:spacing w:after="0" w:line="240" w:lineRule="auto"/>
              <w:jc w:val="center"/>
              <w:rPr>
                <w:sz w:val="22"/>
                <w:szCs w:val="22"/>
              </w:rPr>
            </w:pPr>
            <w:r>
              <w:rPr>
                <w:sz w:val="22"/>
                <w:szCs w:val="22"/>
              </w:rPr>
              <w:t>200</w:t>
            </w:r>
          </w:p>
        </w:tc>
        <w:tc>
          <w:tcPr>
            <w:tcW w:w="1041" w:type="dxa"/>
            <w:vAlign w:val="center"/>
          </w:tcPr>
          <w:p w:rsidR="008C2833" w:rsidRPr="003322A4" w:rsidRDefault="00E84DFE" w:rsidP="008A7C14">
            <w:pPr>
              <w:spacing w:after="0" w:line="240" w:lineRule="auto"/>
              <w:jc w:val="center"/>
              <w:rPr>
                <w:sz w:val="22"/>
                <w:szCs w:val="22"/>
              </w:rPr>
            </w:pPr>
            <w:r>
              <w:rPr>
                <w:sz w:val="22"/>
                <w:szCs w:val="22"/>
              </w:rPr>
              <w:t>250</w:t>
            </w:r>
          </w:p>
        </w:tc>
        <w:tc>
          <w:tcPr>
            <w:tcW w:w="1007" w:type="dxa"/>
            <w:vAlign w:val="center"/>
          </w:tcPr>
          <w:p w:rsidR="008C2833" w:rsidRPr="003322A4" w:rsidRDefault="00E84DFE" w:rsidP="008A7C14">
            <w:pPr>
              <w:spacing w:after="0" w:line="240" w:lineRule="auto"/>
              <w:jc w:val="center"/>
              <w:rPr>
                <w:sz w:val="22"/>
                <w:szCs w:val="22"/>
              </w:rPr>
            </w:pPr>
            <w:r>
              <w:rPr>
                <w:sz w:val="22"/>
                <w:szCs w:val="22"/>
              </w:rPr>
              <w:t>250</w:t>
            </w:r>
          </w:p>
        </w:tc>
        <w:tc>
          <w:tcPr>
            <w:tcW w:w="1092" w:type="dxa"/>
            <w:vAlign w:val="center"/>
          </w:tcPr>
          <w:p w:rsidR="008C2833" w:rsidRPr="003322A4" w:rsidRDefault="00E84DFE" w:rsidP="008A7C14">
            <w:pPr>
              <w:spacing w:after="0" w:line="240" w:lineRule="auto"/>
              <w:jc w:val="center"/>
              <w:rPr>
                <w:sz w:val="22"/>
                <w:szCs w:val="22"/>
              </w:rPr>
            </w:pPr>
            <w:r>
              <w:rPr>
                <w:sz w:val="22"/>
                <w:szCs w:val="22"/>
              </w:rPr>
              <w:t>250</w:t>
            </w:r>
          </w:p>
        </w:tc>
        <w:tc>
          <w:tcPr>
            <w:tcW w:w="1005" w:type="dxa"/>
            <w:vAlign w:val="center"/>
          </w:tcPr>
          <w:p w:rsidR="008C2833" w:rsidRPr="003322A4" w:rsidRDefault="00E84DFE" w:rsidP="008A7C14">
            <w:pPr>
              <w:spacing w:after="0" w:line="240" w:lineRule="auto"/>
              <w:jc w:val="center"/>
              <w:rPr>
                <w:sz w:val="22"/>
                <w:szCs w:val="22"/>
              </w:rPr>
            </w:pPr>
            <w:r>
              <w:rPr>
                <w:sz w:val="22"/>
                <w:szCs w:val="22"/>
              </w:rPr>
              <w:t>250</w:t>
            </w:r>
          </w:p>
        </w:tc>
      </w:tr>
      <w:tr w:rsidR="008C2833" w:rsidRPr="00A47F2F" w:rsidTr="008A7C14">
        <w:trPr>
          <w:gridAfter w:val="1"/>
          <w:wAfter w:w="15" w:type="dxa"/>
          <w:trHeight w:val="549"/>
        </w:trPr>
        <w:tc>
          <w:tcPr>
            <w:tcW w:w="1757" w:type="dxa"/>
            <w:shd w:val="clear" w:color="auto" w:fill="auto"/>
            <w:vAlign w:val="center"/>
          </w:tcPr>
          <w:p w:rsidR="008C2833" w:rsidRPr="003322A4" w:rsidRDefault="008C2833" w:rsidP="008A7C14">
            <w:pPr>
              <w:jc w:val="cente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8C2833" w:rsidRPr="003322A4" w:rsidRDefault="00162D51" w:rsidP="008A7C14">
            <w:pPr>
              <w:spacing w:after="0" w:line="240" w:lineRule="auto"/>
              <w:jc w:val="center"/>
              <w:rPr>
                <w:sz w:val="22"/>
                <w:szCs w:val="22"/>
              </w:rPr>
            </w:pPr>
            <w:r w:rsidRPr="00162D51">
              <w:rPr>
                <w:sz w:val="22"/>
                <w:szCs w:val="22"/>
              </w:rPr>
              <w:t>Ders başına hazırlanan ortalama materyal sayısı</w:t>
            </w:r>
          </w:p>
        </w:tc>
        <w:tc>
          <w:tcPr>
            <w:tcW w:w="957" w:type="dxa"/>
            <w:shd w:val="clear" w:color="auto" w:fill="auto"/>
            <w:noWrap/>
            <w:vAlign w:val="center"/>
          </w:tcPr>
          <w:p w:rsidR="008C2833" w:rsidRPr="003322A4" w:rsidRDefault="00E84DFE" w:rsidP="008A7C14">
            <w:pPr>
              <w:spacing w:after="0" w:line="240" w:lineRule="auto"/>
              <w:jc w:val="center"/>
              <w:rPr>
                <w:sz w:val="22"/>
                <w:szCs w:val="22"/>
              </w:rPr>
            </w:pPr>
            <w:r>
              <w:rPr>
                <w:sz w:val="22"/>
                <w:szCs w:val="22"/>
              </w:rPr>
              <w:t>5</w:t>
            </w:r>
          </w:p>
        </w:tc>
        <w:tc>
          <w:tcPr>
            <w:tcW w:w="1092" w:type="dxa"/>
            <w:gridSpan w:val="2"/>
            <w:shd w:val="clear" w:color="auto" w:fill="auto"/>
            <w:noWrap/>
            <w:vAlign w:val="center"/>
          </w:tcPr>
          <w:p w:rsidR="008C2833" w:rsidRPr="003322A4" w:rsidRDefault="00E84DFE" w:rsidP="008A7C14">
            <w:pPr>
              <w:spacing w:after="0" w:line="240" w:lineRule="auto"/>
              <w:jc w:val="center"/>
              <w:rPr>
                <w:sz w:val="22"/>
                <w:szCs w:val="22"/>
              </w:rPr>
            </w:pPr>
            <w:r>
              <w:rPr>
                <w:sz w:val="22"/>
                <w:szCs w:val="22"/>
              </w:rPr>
              <w:t>10</w:t>
            </w:r>
          </w:p>
        </w:tc>
        <w:tc>
          <w:tcPr>
            <w:tcW w:w="1041" w:type="dxa"/>
            <w:vAlign w:val="center"/>
          </w:tcPr>
          <w:p w:rsidR="008C2833" w:rsidRPr="003322A4" w:rsidRDefault="00E84DFE" w:rsidP="008A7C14">
            <w:pPr>
              <w:spacing w:after="0" w:line="240" w:lineRule="auto"/>
              <w:jc w:val="center"/>
              <w:rPr>
                <w:sz w:val="22"/>
                <w:szCs w:val="22"/>
              </w:rPr>
            </w:pPr>
            <w:r>
              <w:rPr>
                <w:sz w:val="22"/>
                <w:szCs w:val="22"/>
              </w:rPr>
              <w:t>10</w:t>
            </w:r>
          </w:p>
        </w:tc>
        <w:tc>
          <w:tcPr>
            <w:tcW w:w="1007" w:type="dxa"/>
            <w:vAlign w:val="center"/>
          </w:tcPr>
          <w:p w:rsidR="008C2833" w:rsidRPr="003322A4" w:rsidRDefault="00E84DFE" w:rsidP="008A7C14">
            <w:pPr>
              <w:spacing w:after="0" w:line="240" w:lineRule="auto"/>
              <w:jc w:val="center"/>
              <w:rPr>
                <w:sz w:val="22"/>
                <w:szCs w:val="22"/>
              </w:rPr>
            </w:pPr>
            <w:r>
              <w:rPr>
                <w:sz w:val="22"/>
                <w:szCs w:val="22"/>
              </w:rPr>
              <w:t>10</w:t>
            </w:r>
          </w:p>
        </w:tc>
        <w:tc>
          <w:tcPr>
            <w:tcW w:w="1092" w:type="dxa"/>
            <w:vAlign w:val="center"/>
          </w:tcPr>
          <w:p w:rsidR="008C2833" w:rsidRPr="003322A4" w:rsidRDefault="00E84DFE" w:rsidP="008A7C14">
            <w:pPr>
              <w:spacing w:after="0" w:line="240" w:lineRule="auto"/>
              <w:jc w:val="center"/>
              <w:rPr>
                <w:sz w:val="22"/>
                <w:szCs w:val="22"/>
              </w:rPr>
            </w:pPr>
            <w:r>
              <w:rPr>
                <w:sz w:val="22"/>
                <w:szCs w:val="22"/>
              </w:rPr>
              <w:t>10</w:t>
            </w:r>
          </w:p>
        </w:tc>
        <w:tc>
          <w:tcPr>
            <w:tcW w:w="1005" w:type="dxa"/>
            <w:vAlign w:val="center"/>
          </w:tcPr>
          <w:p w:rsidR="008C2833" w:rsidRPr="003322A4" w:rsidRDefault="00E84DFE" w:rsidP="008A7C14">
            <w:pPr>
              <w:spacing w:after="0" w:line="240" w:lineRule="auto"/>
              <w:jc w:val="center"/>
              <w:rPr>
                <w:sz w:val="22"/>
                <w:szCs w:val="22"/>
              </w:rPr>
            </w:pPr>
            <w:r>
              <w:rPr>
                <w:sz w:val="22"/>
                <w:szCs w:val="22"/>
              </w:rPr>
              <w:t>10</w:t>
            </w:r>
          </w:p>
        </w:tc>
      </w:tr>
      <w:tr w:rsidR="008C2833" w:rsidRPr="00A47F2F" w:rsidTr="008A7C14">
        <w:trPr>
          <w:gridAfter w:val="1"/>
          <w:wAfter w:w="15" w:type="dxa"/>
          <w:trHeight w:val="549"/>
        </w:trPr>
        <w:tc>
          <w:tcPr>
            <w:tcW w:w="1757" w:type="dxa"/>
            <w:shd w:val="clear" w:color="auto" w:fill="auto"/>
            <w:vAlign w:val="center"/>
          </w:tcPr>
          <w:p w:rsidR="008C2833" w:rsidRPr="003322A4" w:rsidRDefault="008C2833" w:rsidP="008A7C14">
            <w:pPr>
              <w:jc w:val="cente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8C2833" w:rsidRPr="003322A4" w:rsidRDefault="00162D51" w:rsidP="008A7C14">
            <w:pPr>
              <w:spacing w:after="0" w:line="240" w:lineRule="auto"/>
              <w:jc w:val="center"/>
              <w:rPr>
                <w:sz w:val="22"/>
                <w:szCs w:val="22"/>
              </w:rPr>
            </w:pPr>
            <w:r w:rsidRPr="00162D51">
              <w:rPr>
                <w:sz w:val="22"/>
                <w:szCs w:val="22"/>
              </w:rPr>
              <w:t>Yıl içinde okula verilen eğitim-öğretim malzemesi sayısı</w:t>
            </w:r>
          </w:p>
        </w:tc>
        <w:tc>
          <w:tcPr>
            <w:tcW w:w="957" w:type="dxa"/>
            <w:shd w:val="clear" w:color="auto" w:fill="auto"/>
            <w:noWrap/>
            <w:vAlign w:val="center"/>
          </w:tcPr>
          <w:p w:rsidR="008C2833" w:rsidRPr="003322A4" w:rsidRDefault="0075118C" w:rsidP="008A7C14">
            <w:pPr>
              <w:spacing w:after="0" w:line="240" w:lineRule="auto"/>
              <w:jc w:val="center"/>
              <w:rPr>
                <w:sz w:val="22"/>
                <w:szCs w:val="22"/>
              </w:rPr>
            </w:pPr>
            <w:r>
              <w:rPr>
                <w:sz w:val="22"/>
                <w:szCs w:val="22"/>
              </w:rPr>
              <w:t>3</w:t>
            </w:r>
          </w:p>
        </w:tc>
        <w:tc>
          <w:tcPr>
            <w:tcW w:w="1092" w:type="dxa"/>
            <w:gridSpan w:val="2"/>
            <w:shd w:val="clear" w:color="auto" w:fill="auto"/>
            <w:noWrap/>
            <w:vAlign w:val="center"/>
          </w:tcPr>
          <w:p w:rsidR="008C2833" w:rsidRPr="003322A4" w:rsidRDefault="0075118C" w:rsidP="008A7C14">
            <w:pPr>
              <w:spacing w:after="0" w:line="240" w:lineRule="auto"/>
              <w:jc w:val="center"/>
              <w:rPr>
                <w:sz w:val="22"/>
                <w:szCs w:val="22"/>
              </w:rPr>
            </w:pPr>
            <w:r>
              <w:rPr>
                <w:sz w:val="22"/>
                <w:szCs w:val="22"/>
              </w:rPr>
              <w:t>5</w:t>
            </w:r>
          </w:p>
        </w:tc>
        <w:tc>
          <w:tcPr>
            <w:tcW w:w="1041" w:type="dxa"/>
            <w:vAlign w:val="center"/>
          </w:tcPr>
          <w:p w:rsidR="008C2833" w:rsidRPr="003322A4" w:rsidRDefault="0075118C" w:rsidP="008A7C14">
            <w:pPr>
              <w:spacing w:after="0" w:line="240" w:lineRule="auto"/>
              <w:jc w:val="center"/>
              <w:rPr>
                <w:sz w:val="22"/>
                <w:szCs w:val="22"/>
              </w:rPr>
            </w:pPr>
            <w:r>
              <w:rPr>
                <w:sz w:val="22"/>
                <w:szCs w:val="22"/>
              </w:rPr>
              <w:t>5</w:t>
            </w:r>
          </w:p>
        </w:tc>
        <w:tc>
          <w:tcPr>
            <w:tcW w:w="1007" w:type="dxa"/>
            <w:vAlign w:val="center"/>
          </w:tcPr>
          <w:p w:rsidR="008C2833" w:rsidRPr="003322A4" w:rsidRDefault="0075118C" w:rsidP="008A7C14">
            <w:pPr>
              <w:spacing w:after="0" w:line="240" w:lineRule="auto"/>
              <w:jc w:val="center"/>
              <w:rPr>
                <w:sz w:val="22"/>
                <w:szCs w:val="22"/>
              </w:rPr>
            </w:pPr>
            <w:r>
              <w:rPr>
                <w:sz w:val="22"/>
                <w:szCs w:val="22"/>
              </w:rPr>
              <w:t>5</w:t>
            </w:r>
          </w:p>
        </w:tc>
        <w:tc>
          <w:tcPr>
            <w:tcW w:w="1092" w:type="dxa"/>
            <w:vAlign w:val="center"/>
          </w:tcPr>
          <w:p w:rsidR="008C2833" w:rsidRPr="003322A4" w:rsidRDefault="0075118C" w:rsidP="008A7C14">
            <w:pPr>
              <w:spacing w:after="0" w:line="240" w:lineRule="auto"/>
              <w:jc w:val="center"/>
              <w:rPr>
                <w:sz w:val="22"/>
                <w:szCs w:val="22"/>
              </w:rPr>
            </w:pPr>
            <w:r>
              <w:rPr>
                <w:sz w:val="22"/>
                <w:szCs w:val="22"/>
              </w:rPr>
              <w:t>5</w:t>
            </w:r>
          </w:p>
        </w:tc>
        <w:tc>
          <w:tcPr>
            <w:tcW w:w="1005" w:type="dxa"/>
            <w:vAlign w:val="center"/>
          </w:tcPr>
          <w:p w:rsidR="008C2833" w:rsidRPr="003322A4" w:rsidRDefault="0075118C" w:rsidP="008A7C14">
            <w:pPr>
              <w:spacing w:after="0" w:line="240" w:lineRule="auto"/>
              <w:jc w:val="center"/>
              <w:rPr>
                <w:sz w:val="22"/>
                <w:szCs w:val="22"/>
              </w:rPr>
            </w:pPr>
            <w:r>
              <w:rPr>
                <w:sz w:val="22"/>
                <w:szCs w:val="22"/>
              </w:rPr>
              <w:t>5</w:t>
            </w:r>
          </w:p>
        </w:tc>
      </w:tr>
    </w:tbl>
    <w:p w:rsidR="008C2833" w:rsidRDefault="008C2833" w:rsidP="008C2833">
      <w:pPr>
        <w:jc w:val="both"/>
        <w:rPr>
          <w:b/>
          <w:color w:val="FF0000"/>
          <w:szCs w:val="24"/>
        </w:rPr>
      </w:pPr>
    </w:p>
    <w:p w:rsidR="008C2833" w:rsidRDefault="008C2833" w:rsidP="008C2833">
      <w:pPr>
        <w:rPr>
          <w:b/>
          <w:sz w:val="28"/>
        </w:rPr>
      </w:pPr>
    </w:p>
    <w:p w:rsidR="00441A40" w:rsidRDefault="00441A40" w:rsidP="008C2833">
      <w:pPr>
        <w:rPr>
          <w:b/>
          <w:sz w:val="28"/>
        </w:rPr>
      </w:pPr>
    </w:p>
    <w:p w:rsidR="00441A40" w:rsidRDefault="00441A40" w:rsidP="008C2833">
      <w:pPr>
        <w:rPr>
          <w:b/>
          <w:sz w:val="28"/>
        </w:rPr>
      </w:pPr>
    </w:p>
    <w:p w:rsidR="00441A40" w:rsidRDefault="00441A40" w:rsidP="008C2833">
      <w:pPr>
        <w:rPr>
          <w:b/>
          <w:sz w:val="28"/>
        </w:rPr>
      </w:pPr>
    </w:p>
    <w:p w:rsidR="00441A40" w:rsidRDefault="00441A40" w:rsidP="008C2833">
      <w:pPr>
        <w:rPr>
          <w:b/>
          <w:sz w:val="28"/>
        </w:rPr>
      </w:pPr>
    </w:p>
    <w:p w:rsidR="00C46883" w:rsidRDefault="00C46883" w:rsidP="008C2833">
      <w:pPr>
        <w:rPr>
          <w:b/>
          <w:sz w:val="28"/>
        </w:rPr>
      </w:pPr>
    </w:p>
    <w:p w:rsidR="00C46883" w:rsidRDefault="00C46883" w:rsidP="008C2833">
      <w:pPr>
        <w:rPr>
          <w:b/>
          <w:sz w:val="28"/>
        </w:rPr>
      </w:pPr>
    </w:p>
    <w:p w:rsidR="008C2833" w:rsidRPr="00C46883" w:rsidRDefault="008C2833" w:rsidP="00C46883">
      <w:pPr>
        <w:rPr>
          <w:b/>
          <w:sz w:val="28"/>
        </w:rPr>
      </w:pPr>
      <w:r w:rsidRPr="002B6FDB">
        <w:rPr>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EB5425" w:rsidRPr="00EB5425" w:rsidRDefault="00EB5425" w:rsidP="00EB5425">
            <w:pPr>
              <w:spacing w:after="0" w:line="240" w:lineRule="auto"/>
              <w:jc w:val="both"/>
              <w:rPr>
                <w:color w:val="000000"/>
                <w:szCs w:val="24"/>
              </w:rPr>
            </w:pPr>
            <w:r w:rsidRPr="00EB5425">
              <w:rPr>
                <w:color w:val="000000"/>
                <w:szCs w:val="24"/>
              </w:rPr>
              <w:t xml:space="preserve">Başarı sağlayan öğrencilerini ödüllendirilmesi </w:t>
            </w:r>
          </w:p>
          <w:p w:rsidR="008C2833" w:rsidRPr="00A47F2F" w:rsidRDefault="008C2833" w:rsidP="00EB5425">
            <w:pPr>
              <w:spacing w:after="0" w:line="240" w:lineRule="auto"/>
              <w:jc w:val="both"/>
              <w:rPr>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747141" w:rsidP="0081680B">
            <w:pPr>
              <w:spacing w:after="0" w:line="240" w:lineRule="auto"/>
              <w:jc w:val="both"/>
              <w:rPr>
                <w:color w:val="000000"/>
                <w:szCs w:val="24"/>
              </w:rPr>
            </w:pPr>
            <w:r>
              <w:rPr>
                <w:color w:val="000000"/>
                <w:szCs w:val="24"/>
              </w:rPr>
              <w:t>Hatun OLĞUN</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C46883" w:rsidP="0081680B">
            <w:pPr>
              <w:spacing w:after="0" w:line="240" w:lineRule="auto"/>
              <w:jc w:val="both"/>
              <w:rPr>
                <w:color w:val="000000"/>
                <w:szCs w:val="24"/>
              </w:rPr>
            </w:pPr>
            <w:r>
              <w:rPr>
                <w:color w:val="000000"/>
                <w:szCs w:val="24"/>
              </w:rPr>
              <w:t>1.ve 2. Dönem sonu</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EB5425" w:rsidP="0081680B">
            <w:pPr>
              <w:spacing w:after="0" w:line="240" w:lineRule="auto"/>
              <w:jc w:val="both"/>
              <w:rPr>
                <w:szCs w:val="24"/>
                <w:highlight w:val="green"/>
              </w:rPr>
            </w:pPr>
            <w:r w:rsidRPr="00EB5425">
              <w:rPr>
                <w:szCs w:val="24"/>
              </w:rPr>
              <w:t>Eğitim-öğretime araç-gereç temini</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A1FD2" w:rsidP="008A1FD2">
            <w:pPr>
              <w:spacing w:after="0" w:line="240" w:lineRule="auto"/>
              <w:jc w:val="both"/>
              <w:rPr>
                <w:color w:val="000000"/>
                <w:szCs w:val="24"/>
              </w:rPr>
            </w:pPr>
            <w:r>
              <w:rPr>
                <w:color w:val="000000"/>
                <w:szCs w:val="24"/>
              </w:rPr>
              <w:t xml:space="preserve"> İsmailÖNAL                     Hasan COŞKUN</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C46883" w:rsidP="0081680B">
            <w:pPr>
              <w:spacing w:after="0" w:line="240" w:lineRule="auto"/>
              <w:jc w:val="both"/>
              <w:rPr>
                <w:color w:val="000000"/>
                <w:szCs w:val="24"/>
              </w:rPr>
            </w:pPr>
            <w:r>
              <w:rPr>
                <w:color w:val="000000"/>
                <w:szCs w:val="24"/>
              </w:rPr>
              <w:t>Yıl boyu</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EB5425" w:rsidP="0081680B">
            <w:pPr>
              <w:spacing w:after="0" w:line="240" w:lineRule="auto"/>
              <w:jc w:val="both"/>
              <w:rPr>
                <w:szCs w:val="24"/>
                <w:highlight w:val="green"/>
              </w:rPr>
            </w:pPr>
            <w:r w:rsidRPr="00EB5425">
              <w:rPr>
                <w:szCs w:val="24"/>
              </w:rPr>
              <w:t>Ders konularını somutlaştırıcı materyal zenginliği</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747141" w:rsidP="0081680B">
            <w:pPr>
              <w:spacing w:after="0" w:line="240" w:lineRule="auto"/>
              <w:jc w:val="both"/>
              <w:rPr>
                <w:color w:val="000000"/>
                <w:szCs w:val="24"/>
              </w:rPr>
            </w:pPr>
            <w:r>
              <w:rPr>
                <w:color w:val="000000"/>
                <w:szCs w:val="24"/>
              </w:rPr>
              <w:t>Mehmet CEYLAN</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3357FC" w:rsidP="0081680B">
            <w:pPr>
              <w:spacing w:after="0" w:line="240" w:lineRule="auto"/>
              <w:jc w:val="both"/>
              <w:rPr>
                <w:color w:val="000000"/>
                <w:szCs w:val="24"/>
              </w:rPr>
            </w:pPr>
            <w:r>
              <w:rPr>
                <w:color w:val="000000"/>
                <w:szCs w:val="24"/>
              </w:rPr>
              <w:t>Yıl boyu</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bl>
    <w:p w:rsidR="008C2833" w:rsidRDefault="008C2833" w:rsidP="008C2833"/>
    <w:p w:rsidR="008C2833" w:rsidRDefault="008C2833" w:rsidP="008C2833">
      <w:r>
        <w:t>………………</w:t>
      </w:r>
    </w:p>
    <w:p w:rsidR="008D4E73" w:rsidRDefault="008D4E73" w:rsidP="002B6FDB"/>
    <w:p w:rsidR="00441A40" w:rsidRDefault="00441A40" w:rsidP="002B6FDB"/>
    <w:p w:rsidR="00441A40" w:rsidRDefault="00441A40" w:rsidP="002B6FDB"/>
    <w:p w:rsidR="00441A40" w:rsidRDefault="00441A40" w:rsidP="002B6FDB"/>
    <w:p w:rsidR="00441A40" w:rsidRDefault="00441A40" w:rsidP="002B6FDB"/>
    <w:p w:rsidR="00441A40" w:rsidRPr="002B6FDB" w:rsidRDefault="00441A40" w:rsidP="002B6FDB"/>
    <w:p w:rsidR="00481D63" w:rsidRPr="00441A40" w:rsidRDefault="002159E5" w:rsidP="00441A40">
      <w:pPr>
        <w:pStyle w:val="Balk2"/>
      </w:pPr>
      <w:bookmarkStart w:id="75" w:name="_Toc531097546"/>
      <w:r w:rsidRPr="00A47F2F">
        <w:lastRenderedPageBreak/>
        <w:t>TEMA I</w:t>
      </w:r>
      <w:r w:rsidR="008D4E73">
        <w:t>II</w:t>
      </w:r>
      <w:r w:rsidRPr="00A47F2F">
        <w:t>: KURUMSAL KAPASİTE</w:t>
      </w:r>
      <w:bookmarkEnd w:id="75"/>
    </w:p>
    <w:p w:rsidR="008D4E73" w:rsidRPr="008D4E73" w:rsidRDefault="00E37380" w:rsidP="00E37380">
      <w:pPr>
        <w:pStyle w:val="Balk3"/>
      </w:pPr>
      <w:bookmarkStart w:id="76" w:name="_Toc416085167"/>
      <w:bookmarkStart w:id="77" w:name="_Toc529519470"/>
      <w:r>
        <w:t xml:space="preserve">Stratejik Amaç 3: </w:t>
      </w:r>
    </w:p>
    <w:p w:rsidR="008D4E73" w:rsidRPr="00A47F2F" w:rsidRDefault="00E37380" w:rsidP="008D4E73">
      <w:pPr>
        <w:pStyle w:val="Balk2"/>
        <w:ind w:left="568"/>
        <w:rPr>
          <w:b w:val="0"/>
          <w:sz w:val="24"/>
          <w:szCs w:val="24"/>
        </w:rPr>
      </w:pPr>
      <w:r w:rsidRPr="00E37380">
        <w:rPr>
          <w:b w:val="0"/>
          <w:sz w:val="24"/>
          <w:szCs w:val="24"/>
        </w:rPr>
        <w:t>Eğitime erişimi ve eğitimde kaliteyi artıracak etkin ve verimli işleyen bir kurumsal yapıyı tesis etmek için Yetişmiş insan kaynakları ile fiziki ve mali alt yapısını tamamlamış, kurumsallaşmasını sağlamış, bilişim teknolojilerini iyi kullanan bir kurum oluşturmak</w:t>
      </w: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rsidR="008F3D60" w:rsidRDefault="00E37380" w:rsidP="008D4E73">
      <w:pPr>
        <w:rPr>
          <w:b/>
          <w:i/>
        </w:rPr>
      </w:pPr>
      <w:r w:rsidRPr="00E37380">
        <w:rPr>
          <w:b/>
          <w:i/>
        </w:rPr>
        <w:t>İnsan kaynaklarının eğitimi, geliştirilmesi ve yönetimi için gerekli planlamanın yapılmasını sağlamak.</w:t>
      </w:r>
    </w:p>
    <w:p w:rsidR="008F3D60" w:rsidRDefault="008F3D60" w:rsidP="008F3D60">
      <w:pPr>
        <w:rPr>
          <w:b/>
          <w:i/>
        </w:rPr>
      </w:pPr>
      <w:r w:rsidRPr="00A07F33">
        <w:rPr>
          <w:b/>
          <w:i/>
          <w:highlight w:val="yellow"/>
        </w:rPr>
        <w:t>(Kurumsal İletişim, Kurumsal Yönetim, Bina ve Yerleşke, Donanım, Temizlik, Hijyen, İş Güvenliği, Okul Güvenliği, Taşıma ve servis vb</w:t>
      </w:r>
      <w:r w:rsidR="00D84686" w:rsidRPr="00A07F33">
        <w:rPr>
          <w:b/>
          <w:i/>
          <w:highlight w:val="yellow"/>
        </w:rPr>
        <w:t xml:space="preserve"> konuları ele alınacaktır.</w:t>
      </w:r>
      <w:r w:rsidRPr="00A07F33">
        <w:rPr>
          <w:b/>
          <w:i/>
          <w:highlight w:val="yellow"/>
        </w:rPr>
        <w:t>)</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rsidR="008D4E73" w:rsidRPr="003322A4" w:rsidRDefault="00690C8B" w:rsidP="008D4E73">
            <w:pPr>
              <w:spacing w:after="0" w:line="240" w:lineRule="auto"/>
              <w:rPr>
                <w:sz w:val="22"/>
                <w:szCs w:val="22"/>
              </w:rPr>
            </w:pPr>
            <w:r w:rsidRPr="00690C8B">
              <w:rPr>
                <w:sz w:val="22"/>
                <w:szCs w:val="22"/>
              </w:rPr>
              <w:t>MEB Merkezi ve Mahalli Hizmet</w:t>
            </w:r>
            <w:r w:rsidR="00C60139">
              <w:rPr>
                <w:sz w:val="22"/>
                <w:szCs w:val="22"/>
              </w:rPr>
              <w:t xml:space="preserve"> </w:t>
            </w:r>
            <w:r w:rsidRPr="00690C8B">
              <w:rPr>
                <w:sz w:val="22"/>
                <w:szCs w:val="22"/>
              </w:rPr>
              <w:t>içi Eğitim Faaliyetine katılan Öğretmen oranı</w:t>
            </w:r>
          </w:p>
        </w:tc>
        <w:tc>
          <w:tcPr>
            <w:tcW w:w="957" w:type="dxa"/>
            <w:shd w:val="clear" w:color="auto" w:fill="auto"/>
            <w:noWrap/>
            <w:vAlign w:val="center"/>
          </w:tcPr>
          <w:p w:rsidR="008D4E73" w:rsidRPr="003322A4" w:rsidRDefault="00C60139" w:rsidP="008D4E73">
            <w:pPr>
              <w:spacing w:after="0" w:line="240" w:lineRule="auto"/>
              <w:rPr>
                <w:sz w:val="22"/>
                <w:szCs w:val="22"/>
              </w:rPr>
            </w:pPr>
            <w:r>
              <w:rPr>
                <w:sz w:val="22"/>
                <w:szCs w:val="22"/>
              </w:rPr>
              <w:t>% 60</w:t>
            </w:r>
          </w:p>
        </w:tc>
        <w:tc>
          <w:tcPr>
            <w:tcW w:w="1092" w:type="dxa"/>
            <w:gridSpan w:val="2"/>
            <w:shd w:val="clear" w:color="auto" w:fill="auto"/>
            <w:noWrap/>
            <w:vAlign w:val="center"/>
          </w:tcPr>
          <w:p w:rsidR="008D4E73" w:rsidRPr="003322A4" w:rsidRDefault="00C60139" w:rsidP="008D4E73">
            <w:pPr>
              <w:spacing w:after="0" w:line="240" w:lineRule="auto"/>
              <w:rPr>
                <w:sz w:val="22"/>
                <w:szCs w:val="22"/>
              </w:rPr>
            </w:pPr>
            <w:r>
              <w:rPr>
                <w:sz w:val="22"/>
                <w:szCs w:val="22"/>
              </w:rPr>
              <w:t>%80</w:t>
            </w:r>
          </w:p>
        </w:tc>
        <w:tc>
          <w:tcPr>
            <w:tcW w:w="1041" w:type="dxa"/>
          </w:tcPr>
          <w:p w:rsidR="008D4E73" w:rsidRPr="003322A4" w:rsidRDefault="00C60139" w:rsidP="008D4E73">
            <w:pPr>
              <w:spacing w:after="0" w:line="240" w:lineRule="auto"/>
              <w:rPr>
                <w:sz w:val="22"/>
                <w:szCs w:val="22"/>
              </w:rPr>
            </w:pPr>
            <w:r>
              <w:rPr>
                <w:sz w:val="22"/>
                <w:szCs w:val="22"/>
              </w:rPr>
              <w:t>% 100</w:t>
            </w:r>
          </w:p>
        </w:tc>
        <w:tc>
          <w:tcPr>
            <w:tcW w:w="1007" w:type="dxa"/>
          </w:tcPr>
          <w:p w:rsidR="008D4E73" w:rsidRPr="003322A4" w:rsidRDefault="00C60139" w:rsidP="008D4E73">
            <w:pPr>
              <w:spacing w:after="0" w:line="240" w:lineRule="auto"/>
              <w:rPr>
                <w:sz w:val="22"/>
                <w:szCs w:val="22"/>
              </w:rPr>
            </w:pPr>
            <w:r w:rsidRPr="00C60139">
              <w:rPr>
                <w:sz w:val="22"/>
                <w:szCs w:val="22"/>
              </w:rPr>
              <w:t>% 100</w:t>
            </w:r>
          </w:p>
        </w:tc>
        <w:tc>
          <w:tcPr>
            <w:tcW w:w="1092" w:type="dxa"/>
          </w:tcPr>
          <w:p w:rsidR="008D4E73" w:rsidRPr="003322A4" w:rsidRDefault="00C60139" w:rsidP="008D4E73">
            <w:pPr>
              <w:spacing w:after="0" w:line="240" w:lineRule="auto"/>
              <w:rPr>
                <w:sz w:val="22"/>
                <w:szCs w:val="22"/>
              </w:rPr>
            </w:pPr>
            <w:r w:rsidRPr="00C60139">
              <w:rPr>
                <w:sz w:val="22"/>
                <w:szCs w:val="22"/>
              </w:rPr>
              <w:t>% 100</w:t>
            </w:r>
          </w:p>
        </w:tc>
        <w:tc>
          <w:tcPr>
            <w:tcW w:w="1005" w:type="dxa"/>
          </w:tcPr>
          <w:p w:rsidR="008D4E73" w:rsidRPr="003322A4" w:rsidRDefault="00C60139" w:rsidP="008D4E73">
            <w:pPr>
              <w:spacing w:after="0" w:line="240" w:lineRule="auto"/>
              <w:rPr>
                <w:sz w:val="22"/>
                <w:szCs w:val="22"/>
              </w:rPr>
            </w:pPr>
            <w:r w:rsidRPr="00C60139">
              <w:rPr>
                <w:sz w:val="22"/>
                <w:szCs w:val="22"/>
              </w:rPr>
              <w:t>% 100</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2</w:t>
            </w:r>
            <w:r>
              <w:rPr>
                <w:b/>
                <w:bCs/>
                <w:color w:val="FF0000"/>
                <w:sz w:val="22"/>
                <w:szCs w:val="22"/>
              </w:rPr>
              <w:t>.b</w:t>
            </w:r>
          </w:p>
        </w:tc>
        <w:tc>
          <w:tcPr>
            <w:tcW w:w="5042" w:type="dxa"/>
            <w:shd w:val="clear" w:color="auto" w:fill="auto"/>
            <w:vAlign w:val="center"/>
          </w:tcPr>
          <w:p w:rsidR="008D4E73" w:rsidRPr="003322A4" w:rsidRDefault="00690C8B" w:rsidP="008D4E73">
            <w:pPr>
              <w:spacing w:after="0" w:line="240" w:lineRule="auto"/>
              <w:rPr>
                <w:sz w:val="22"/>
                <w:szCs w:val="22"/>
              </w:rPr>
            </w:pPr>
            <w:r w:rsidRPr="00690C8B">
              <w:rPr>
                <w:sz w:val="22"/>
                <w:szCs w:val="22"/>
              </w:rPr>
              <w:t>Akademik Kariyer yapan Personel oranı</w:t>
            </w:r>
          </w:p>
        </w:tc>
        <w:tc>
          <w:tcPr>
            <w:tcW w:w="957" w:type="dxa"/>
            <w:shd w:val="clear" w:color="auto" w:fill="auto"/>
            <w:noWrap/>
            <w:vAlign w:val="center"/>
          </w:tcPr>
          <w:p w:rsidR="008D4E73" w:rsidRPr="003322A4" w:rsidRDefault="00C60139" w:rsidP="008D4E73">
            <w:pPr>
              <w:spacing w:after="0" w:line="240" w:lineRule="auto"/>
              <w:rPr>
                <w:sz w:val="22"/>
                <w:szCs w:val="22"/>
              </w:rPr>
            </w:pPr>
            <w:r>
              <w:rPr>
                <w:sz w:val="22"/>
                <w:szCs w:val="22"/>
              </w:rPr>
              <w:t>% 5</w:t>
            </w:r>
          </w:p>
        </w:tc>
        <w:tc>
          <w:tcPr>
            <w:tcW w:w="1092" w:type="dxa"/>
            <w:gridSpan w:val="2"/>
            <w:shd w:val="clear" w:color="auto" w:fill="auto"/>
            <w:noWrap/>
            <w:vAlign w:val="center"/>
          </w:tcPr>
          <w:p w:rsidR="008D4E73" w:rsidRPr="003322A4" w:rsidRDefault="00C60139" w:rsidP="008D4E73">
            <w:pPr>
              <w:spacing w:after="0" w:line="240" w:lineRule="auto"/>
              <w:rPr>
                <w:sz w:val="22"/>
                <w:szCs w:val="22"/>
              </w:rPr>
            </w:pPr>
            <w:r>
              <w:rPr>
                <w:sz w:val="22"/>
                <w:szCs w:val="22"/>
              </w:rPr>
              <w:t>%30</w:t>
            </w:r>
          </w:p>
        </w:tc>
        <w:tc>
          <w:tcPr>
            <w:tcW w:w="1041" w:type="dxa"/>
          </w:tcPr>
          <w:p w:rsidR="008D4E73" w:rsidRPr="003322A4" w:rsidRDefault="00C60139" w:rsidP="008D4E73">
            <w:pPr>
              <w:spacing w:after="0" w:line="240" w:lineRule="auto"/>
              <w:rPr>
                <w:sz w:val="22"/>
                <w:szCs w:val="22"/>
              </w:rPr>
            </w:pPr>
            <w:r>
              <w:rPr>
                <w:sz w:val="22"/>
                <w:szCs w:val="22"/>
              </w:rPr>
              <w:t>%50</w:t>
            </w:r>
          </w:p>
        </w:tc>
        <w:tc>
          <w:tcPr>
            <w:tcW w:w="1007" w:type="dxa"/>
          </w:tcPr>
          <w:p w:rsidR="008D4E73" w:rsidRPr="003322A4" w:rsidRDefault="00C60139" w:rsidP="008D4E73">
            <w:pPr>
              <w:spacing w:after="0" w:line="240" w:lineRule="auto"/>
              <w:rPr>
                <w:sz w:val="22"/>
                <w:szCs w:val="22"/>
              </w:rPr>
            </w:pPr>
            <w:r w:rsidRPr="00C60139">
              <w:rPr>
                <w:sz w:val="22"/>
                <w:szCs w:val="22"/>
              </w:rPr>
              <w:t>%50</w:t>
            </w:r>
          </w:p>
        </w:tc>
        <w:tc>
          <w:tcPr>
            <w:tcW w:w="1092" w:type="dxa"/>
          </w:tcPr>
          <w:p w:rsidR="008D4E73" w:rsidRPr="003322A4" w:rsidRDefault="00C60139" w:rsidP="008D4E73">
            <w:pPr>
              <w:spacing w:after="0" w:line="240" w:lineRule="auto"/>
              <w:rPr>
                <w:sz w:val="22"/>
                <w:szCs w:val="22"/>
              </w:rPr>
            </w:pPr>
            <w:r w:rsidRPr="00C60139">
              <w:rPr>
                <w:sz w:val="22"/>
                <w:szCs w:val="22"/>
              </w:rPr>
              <w:t>%50</w:t>
            </w:r>
          </w:p>
        </w:tc>
        <w:tc>
          <w:tcPr>
            <w:tcW w:w="1005" w:type="dxa"/>
          </w:tcPr>
          <w:p w:rsidR="008D4E73" w:rsidRPr="003322A4" w:rsidRDefault="00C60139" w:rsidP="008D4E73">
            <w:pPr>
              <w:spacing w:after="0" w:line="240" w:lineRule="auto"/>
              <w:rPr>
                <w:sz w:val="22"/>
                <w:szCs w:val="22"/>
              </w:rPr>
            </w:pPr>
            <w:r w:rsidRPr="00C60139">
              <w:rPr>
                <w:sz w:val="22"/>
                <w:szCs w:val="22"/>
              </w:rPr>
              <w:t>%50</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3</w:t>
            </w:r>
            <w:r>
              <w:rPr>
                <w:b/>
                <w:bCs/>
                <w:color w:val="FF0000"/>
                <w:sz w:val="22"/>
                <w:szCs w:val="22"/>
              </w:rPr>
              <w:t>.c.</w:t>
            </w:r>
          </w:p>
        </w:tc>
        <w:tc>
          <w:tcPr>
            <w:tcW w:w="5042" w:type="dxa"/>
            <w:shd w:val="clear" w:color="auto" w:fill="auto"/>
            <w:vAlign w:val="center"/>
          </w:tcPr>
          <w:p w:rsidR="008D4E73" w:rsidRPr="003322A4" w:rsidRDefault="008D4E73" w:rsidP="008D4E73">
            <w:pPr>
              <w:spacing w:after="0" w:line="240" w:lineRule="auto"/>
              <w:rPr>
                <w:sz w:val="22"/>
                <w:szCs w:val="22"/>
              </w:rPr>
            </w:pP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1005" w:type="dxa"/>
          </w:tcPr>
          <w:p w:rsidR="008D4E73" w:rsidRPr="003322A4" w:rsidRDefault="008D4E73" w:rsidP="008D4E73">
            <w:pPr>
              <w:spacing w:after="0" w:line="240" w:lineRule="auto"/>
              <w:rPr>
                <w:sz w:val="22"/>
                <w:szCs w:val="22"/>
              </w:rPr>
            </w:pP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D4E73">
            <w:pPr>
              <w:rPr>
                <w:sz w:val="22"/>
                <w:szCs w:val="22"/>
              </w:rPr>
            </w:pPr>
          </w:p>
        </w:tc>
        <w:tc>
          <w:tcPr>
            <w:tcW w:w="5042" w:type="dxa"/>
            <w:shd w:val="clear" w:color="auto" w:fill="auto"/>
            <w:vAlign w:val="center"/>
          </w:tcPr>
          <w:p w:rsidR="008D4E73" w:rsidRPr="003322A4" w:rsidRDefault="008D4E73" w:rsidP="008D4E73">
            <w:pPr>
              <w:spacing w:after="0" w:line="240" w:lineRule="auto"/>
              <w:rPr>
                <w:sz w:val="22"/>
                <w:szCs w:val="22"/>
              </w:rPr>
            </w:pP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1005" w:type="dxa"/>
          </w:tcPr>
          <w:p w:rsidR="008D4E73" w:rsidRPr="003322A4" w:rsidRDefault="008D4E73" w:rsidP="008D4E73">
            <w:pPr>
              <w:spacing w:after="0" w:line="240" w:lineRule="auto"/>
              <w:rPr>
                <w:sz w:val="22"/>
                <w:szCs w:val="22"/>
              </w:rPr>
            </w:pPr>
          </w:p>
        </w:tc>
      </w:tr>
    </w:tbl>
    <w:p w:rsidR="00D41148" w:rsidRDefault="00D41148"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05312" w:rsidP="008D4E73">
            <w:pPr>
              <w:spacing w:after="0" w:line="240" w:lineRule="auto"/>
              <w:jc w:val="both"/>
              <w:rPr>
                <w:color w:val="000000"/>
                <w:szCs w:val="24"/>
              </w:rPr>
            </w:pPr>
            <w:r w:rsidRPr="00805312">
              <w:rPr>
                <w:color w:val="000000"/>
                <w:szCs w:val="24"/>
              </w:rPr>
              <w:t>Hizmet içi eğitim faaliyetlerinin nitelik açısından geliştirilmesi, daha fazla HİE faaliyeti teklifinin yapılması, eğitim kalitesinin arttırılması, hizmet sunan personelin yeterliliği sağlanacaktır. Bu alanda ilgili paydaşlarla işbirliği yapılacaktır.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307E58" w:rsidP="008D4E73">
            <w:pPr>
              <w:spacing w:after="0" w:line="240" w:lineRule="auto"/>
              <w:jc w:val="both"/>
              <w:rPr>
                <w:color w:val="000000"/>
                <w:szCs w:val="24"/>
              </w:rPr>
            </w:pPr>
            <w:r w:rsidRPr="00307E58">
              <w:rPr>
                <w:color w:val="000000"/>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05312" w:rsidP="008D4E73">
            <w:pPr>
              <w:spacing w:after="0" w:line="240" w:lineRule="auto"/>
              <w:jc w:val="both"/>
              <w:rPr>
                <w:szCs w:val="24"/>
                <w:highlight w:val="green"/>
              </w:rPr>
            </w:pPr>
            <w:r w:rsidRPr="00805312">
              <w:rPr>
                <w:szCs w:val="24"/>
              </w:rPr>
              <w:t>Öğretmenler, mesleki gelişmeleri için sadece, öğrencileri daha iyi tanımaya, anlamaya çalışmakla kalmayıp, aynı zamanda kendini değerlendirme yeteneklerini de geliştirecek doğrultuda sürekli kendilerine ve kullandıkları öğretme yaklaşımına ilişkin eğitimlere yönlendirmeleri ve katılımlarının artırılması sağlanacaktır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307E58" w:rsidP="008D4E73">
            <w:pPr>
              <w:spacing w:after="0" w:line="240" w:lineRule="auto"/>
              <w:jc w:val="both"/>
              <w:rPr>
                <w:color w:val="000000"/>
                <w:szCs w:val="24"/>
              </w:rPr>
            </w:pPr>
            <w:r w:rsidRPr="00307E58">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125FB1" w:rsidP="008D4E73">
            <w:pPr>
              <w:spacing w:after="0" w:line="240" w:lineRule="auto"/>
              <w:jc w:val="both"/>
              <w:rPr>
                <w:szCs w:val="24"/>
                <w:highlight w:val="green"/>
              </w:rPr>
            </w:pPr>
            <w:r w:rsidRPr="00125FB1">
              <w:rPr>
                <w:szCs w:val="24"/>
              </w:rPr>
              <w:t>Personelin çalışma motivasyonunu ve iş tatminini artırmaya yönelik tedbirler alınacaktır.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307E58" w:rsidP="008D4E73">
            <w:pPr>
              <w:spacing w:after="0" w:line="240" w:lineRule="auto"/>
              <w:jc w:val="both"/>
              <w:rPr>
                <w:color w:val="000000"/>
                <w:szCs w:val="24"/>
              </w:rPr>
            </w:pPr>
            <w:r w:rsidRPr="00307E58">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125FB1" w:rsidP="008D4E73">
            <w:pPr>
              <w:spacing w:after="0" w:line="240" w:lineRule="auto"/>
              <w:jc w:val="both"/>
              <w:rPr>
                <w:szCs w:val="24"/>
                <w:highlight w:val="green"/>
              </w:rPr>
            </w:pPr>
            <w:r w:rsidRPr="00125FB1">
              <w:rPr>
                <w:szCs w:val="24"/>
              </w:rPr>
              <w:t xml:space="preserve">Periyodik uygulamalarla çalışan memnuniyeti ölçümleri yaparak, değerlendirmesi için gerekli çalışmalarda bulunulacaktır                                                                                                                                        </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307E58" w:rsidP="008D4E73">
            <w:pPr>
              <w:spacing w:after="0" w:line="240" w:lineRule="auto"/>
              <w:jc w:val="both"/>
              <w:rPr>
                <w:color w:val="000000"/>
                <w:szCs w:val="24"/>
              </w:rPr>
            </w:pPr>
            <w:r w:rsidRPr="00307E58">
              <w:rPr>
                <w:color w:val="000000"/>
                <w:szCs w:val="24"/>
              </w:rPr>
              <w:t>Okul Rehber Öğretmenleri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6974FE" w:rsidP="008D4E73">
            <w:pPr>
              <w:spacing w:after="0" w:line="240" w:lineRule="auto"/>
              <w:jc w:val="both"/>
              <w:rPr>
                <w:szCs w:val="24"/>
                <w:highlight w:val="green"/>
              </w:rPr>
            </w:pPr>
            <w:r w:rsidRPr="006974FE">
              <w:rPr>
                <w:szCs w:val="24"/>
              </w:rPr>
              <w:t xml:space="preserve">İnsan kaynakları gündelik çalışmaları birer sisteme </w:t>
            </w:r>
            <w:r w:rsidR="008A1FD2" w:rsidRPr="006974FE">
              <w:rPr>
                <w:szCs w:val="24"/>
              </w:rPr>
              <w:t>bağlayarak kendi</w:t>
            </w:r>
            <w:r w:rsidRPr="006974FE">
              <w:rPr>
                <w:szCs w:val="24"/>
              </w:rPr>
              <w:t xml:space="preserve"> alanlarında daha ileri çalışmalar için güvenilir veri temelleri oluşturmaları, bu sayede Toplam</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BE4035" w:rsidP="008D4E73">
            <w:pPr>
              <w:spacing w:after="0" w:line="240" w:lineRule="auto"/>
              <w:jc w:val="both"/>
              <w:rPr>
                <w:color w:val="000000"/>
                <w:szCs w:val="24"/>
              </w:rPr>
            </w:pPr>
            <w:r w:rsidRPr="00BE4035">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6974FE" w:rsidP="008D4E73">
            <w:pPr>
              <w:spacing w:after="0" w:line="240" w:lineRule="auto"/>
              <w:jc w:val="both"/>
              <w:rPr>
                <w:szCs w:val="24"/>
                <w:highlight w:val="green"/>
              </w:rPr>
            </w:pPr>
            <w:r w:rsidRPr="006974FE">
              <w:rPr>
                <w:szCs w:val="24"/>
              </w:rPr>
              <w:t>Kalite Yönetimi uygulamaları için de kolaylaştırıcı bir zemin sağlamak için  güncel ihtiyaçları doğrultusunda çalışmalar yürütülecektir.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bl>
    <w:p w:rsidR="008D4E73" w:rsidRDefault="008D4E73" w:rsidP="008D4E73"/>
    <w:p w:rsidR="00F302B6" w:rsidRDefault="008D4E73" w:rsidP="00F302B6">
      <w:r>
        <w:t>………………</w:t>
      </w:r>
      <w:bookmarkStart w:id="78" w:name="_Toc531097547"/>
    </w:p>
    <w:p w:rsidR="00EB1C60" w:rsidRPr="00A47F2F" w:rsidRDefault="00EB1C60" w:rsidP="00F302B6">
      <w:r w:rsidRPr="00A47F2F">
        <w:t>V. BÖLÜM</w:t>
      </w:r>
      <w:bookmarkEnd w:id="76"/>
      <w:bookmarkEnd w:id="77"/>
      <w:r w:rsidR="008D4E73">
        <w:t>:</w:t>
      </w:r>
      <w:bookmarkStart w:id="79" w:name="_Toc416085168"/>
      <w:bookmarkStart w:id="80" w:name="_Toc529519471"/>
      <w:r w:rsidR="008D4E73">
        <w:t xml:space="preserve"> </w:t>
      </w:r>
      <w:r w:rsidRPr="00A47F2F">
        <w:t>MAL</w:t>
      </w:r>
      <w:r w:rsidR="00EA5593" w:rsidRPr="00A47F2F">
        <w:t>İ</w:t>
      </w:r>
      <w:r w:rsidRPr="00A47F2F">
        <w:t>YETLEND</w:t>
      </w:r>
      <w:r w:rsidR="006B3051" w:rsidRPr="00A47F2F">
        <w:t>İ</w:t>
      </w:r>
      <w:r w:rsidRPr="00A47F2F">
        <w:t>RME</w:t>
      </w:r>
      <w:bookmarkEnd w:id="78"/>
      <w:bookmarkEnd w:id="79"/>
      <w:bookmarkEnd w:id="80"/>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F82242" w:rsidP="00D41148">
            <w:pPr>
              <w:spacing w:after="0" w:line="240" w:lineRule="auto"/>
              <w:rPr>
                <w:color w:val="000000"/>
                <w:sz w:val="20"/>
                <w:szCs w:val="20"/>
              </w:rPr>
            </w:pPr>
            <w:r>
              <w:rPr>
                <w:color w:val="000000"/>
                <w:sz w:val="20"/>
                <w:szCs w:val="20"/>
              </w:rPr>
              <w:t>22000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F82242" w:rsidP="00D41148">
            <w:pPr>
              <w:spacing w:after="0" w:line="240" w:lineRule="auto"/>
              <w:rPr>
                <w:color w:val="000000"/>
                <w:sz w:val="20"/>
                <w:szCs w:val="20"/>
              </w:rPr>
            </w:pPr>
            <w:r w:rsidRPr="00F82242">
              <w:rPr>
                <w:color w:val="000000"/>
                <w:sz w:val="20"/>
                <w:szCs w:val="20"/>
              </w:rPr>
              <w:t>22000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E3AA8" w:rsidP="00D41148">
            <w:pPr>
              <w:spacing w:after="0" w:line="240" w:lineRule="auto"/>
              <w:rPr>
                <w:color w:val="000000"/>
                <w:sz w:val="20"/>
                <w:szCs w:val="20"/>
              </w:rPr>
            </w:pPr>
            <w:r w:rsidRPr="00EE3AA8">
              <w:rPr>
                <w:color w:val="000000"/>
                <w:sz w:val="20"/>
                <w:szCs w:val="20"/>
              </w:rPr>
              <w:t>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F82242" w:rsidP="00D41148">
            <w:pPr>
              <w:spacing w:after="0" w:line="240" w:lineRule="auto"/>
              <w:rPr>
                <w:color w:val="000000"/>
                <w:sz w:val="20"/>
                <w:szCs w:val="20"/>
              </w:rPr>
            </w:pPr>
            <w:r w:rsidRPr="00F82242">
              <w:rPr>
                <w:color w:val="000000"/>
                <w:sz w:val="20"/>
                <w:szCs w:val="20"/>
              </w:rPr>
              <w:t>22000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F82242" w:rsidP="00D41148">
            <w:pPr>
              <w:spacing w:after="0" w:line="240" w:lineRule="auto"/>
              <w:rPr>
                <w:color w:val="000000"/>
                <w:sz w:val="20"/>
                <w:szCs w:val="20"/>
              </w:rPr>
            </w:pPr>
            <w:r>
              <w:rPr>
                <w:color w:val="000000"/>
                <w:sz w:val="20"/>
                <w:szCs w:val="20"/>
              </w:rPr>
              <w:t>6000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F82242" w:rsidP="00D41148">
            <w:pPr>
              <w:spacing w:after="0" w:line="240" w:lineRule="auto"/>
              <w:rPr>
                <w:color w:val="000000"/>
                <w:sz w:val="20"/>
                <w:szCs w:val="20"/>
              </w:rPr>
            </w:pPr>
            <w:r>
              <w:rPr>
                <w:color w:val="000000"/>
                <w:sz w:val="20"/>
                <w:szCs w:val="20"/>
              </w:rPr>
              <w:t>15000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F82242" w:rsidP="00D41148">
            <w:pPr>
              <w:spacing w:after="0" w:line="240" w:lineRule="auto"/>
              <w:rPr>
                <w:color w:val="000000"/>
                <w:sz w:val="20"/>
                <w:szCs w:val="20"/>
              </w:rPr>
            </w:pPr>
            <w:r w:rsidRPr="00F82242">
              <w:rPr>
                <w:color w:val="000000"/>
                <w:sz w:val="20"/>
                <w:szCs w:val="20"/>
              </w:rPr>
              <w:t>15000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F82242" w:rsidP="00D41148">
            <w:pPr>
              <w:spacing w:after="0" w:line="240" w:lineRule="auto"/>
              <w:rPr>
                <w:color w:val="000000"/>
                <w:sz w:val="20"/>
                <w:szCs w:val="20"/>
              </w:rPr>
            </w:pPr>
            <w:r w:rsidRPr="00F82242">
              <w:rPr>
                <w:color w:val="000000"/>
                <w:sz w:val="20"/>
                <w:szCs w:val="20"/>
              </w:rPr>
              <w:t>15000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F82242" w:rsidP="00D41148">
            <w:pPr>
              <w:spacing w:after="0" w:line="240" w:lineRule="auto"/>
              <w:rPr>
                <w:color w:val="000000"/>
                <w:sz w:val="20"/>
                <w:szCs w:val="20"/>
              </w:rPr>
            </w:pPr>
            <w:r w:rsidRPr="00F82242">
              <w:rPr>
                <w:color w:val="000000"/>
                <w:sz w:val="20"/>
                <w:szCs w:val="20"/>
              </w:rPr>
              <w:t>15000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F82242" w:rsidP="00D41148">
            <w:pPr>
              <w:spacing w:after="0" w:line="240" w:lineRule="auto"/>
              <w:rPr>
                <w:color w:val="000000"/>
                <w:sz w:val="20"/>
                <w:szCs w:val="20"/>
              </w:rPr>
            </w:pPr>
            <w:r w:rsidRPr="00F82242">
              <w:rPr>
                <w:color w:val="000000"/>
                <w:sz w:val="20"/>
                <w:szCs w:val="20"/>
              </w:rPr>
              <w:t>22000</w:t>
            </w:r>
          </w:p>
        </w:tc>
      </w:tr>
    </w:tbl>
    <w:p w:rsidR="00337637" w:rsidRPr="008D4E73" w:rsidRDefault="00337637" w:rsidP="003152E4">
      <w:pPr>
        <w:pStyle w:val="Balk1"/>
      </w:pPr>
      <w:bookmarkStart w:id="81" w:name="_Toc416085171"/>
      <w:bookmarkStart w:id="82" w:name="_Toc529519472"/>
      <w:r w:rsidRPr="008D4E73">
        <w:lastRenderedPageBreak/>
        <w:t>V</w:t>
      </w:r>
      <w:r w:rsidR="008D4E73" w:rsidRPr="008D4E73">
        <w:t>I</w:t>
      </w:r>
      <w:r w:rsidRPr="008D4E73">
        <w:t>. BÖLÜM</w:t>
      </w:r>
      <w:bookmarkEnd w:id="81"/>
      <w:bookmarkEnd w:id="82"/>
      <w:r w:rsidR="008D4E73" w:rsidRPr="008D4E73">
        <w:t>:</w:t>
      </w:r>
      <w:bookmarkStart w:id="83" w:name="_Toc416085172"/>
      <w:bookmarkStart w:id="84" w:name="_Toc529519473"/>
      <w:r w:rsidR="008D4E73" w:rsidRPr="008D4E73">
        <w:t xml:space="preserve"> </w:t>
      </w:r>
      <w:r w:rsidRPr="008D4E73">
        <w:t>İZLEME VE DEĞERLENDİRME</w:t>
      </w:r>
      <w:bookmarkEnd w:id="83"/>
      <w:bookmarkEnd w:id="84"/>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481D63" w:rsidRPr="00A47F2F" w:rsidRDefault="003152E4" w:rsidP="00F302B6">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bookmarkStart w:id="85" w:name="_Toc531097548"/>
      <w:r w:rsidR="00481D63" w:rsidRPr="00A47F2F">
        <w:t>EKLER:</w:t>
      </w:r>
      <w:bookmarkEnd w:id="85"/>
      <w:r w:rsidR="00481D63" w:rsidRPr="00A47F2F">
        <w:t xml:space="preserve"> </w:t>
      </w:r>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19"/>
      <w:pgSz w:w="16838" w:h="11906" w:orient="landscape"/>
      <w:pgMar w:top="1417" w:right="1417" w:bottom="1417" w:left="1417" w:header="708" w:footer="70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Fatih ISLEK" w:date="2018-11-27T15:56:00Z" w:initials="FI">
    <w:p w:rsidR="00373590" w:rsidRPr="00A47F2F" w:rsidRDefault="00373590" w:rsidP="00373590">
      <w:pPr>
        <w:rPr>
          <w:i/>
        </w:rPr>
      </w:pPr>
      <w:r>
        <w:rPr>
          <w:rStyle w:val="AklamaBavurusu"/>
        </w:rPr>
        <w:annotationRef/>
      </w:r>
      <w:r w:rsidRPr="00A47F2F">
        <w:rPr>
          <w:i/>
        </w:rPr>
        <w:t xml:space="preserve">Katılımcı yöntemlerle beş yıllık plan hazırlandığı ve her bir yıllık uygulama için gelişim planı hazırlanacağı hususunda okul müdürünün takdim yazısı </w:t>
      </w:r>
    </w:p>
    <w:p w:rsidR="00373590" w:rsidRDefault="00373590">
      <w:pPr>
        <w:pStyle w:val="AklamaMetni"/>
      </w:pPr>
    </w:p>
  </w:comment>
  <w:comment w:id="23" w:author="Fatih ISLEK" w:date="2018-11-27T16:02:00Z" w:initials="FI">
    <w:p w:rsidR="005D5792" w:rsidRPr="005D5792" w:rsidRDefault="005D5792">
      <w:pPr>
        <w:pStyle w:val="AklamaMetni"/>
      </w:pPr>
      <w:r>
        <w:rPr>
          <w:rStyle w:val="AklamaBavurusu"/>
        </w:rPr>
        <w:annotationRef/>
      </w:r>
      <w:r>
        <w:t xml:space="preserve">Coğrafi konum linki </w:t>
      </w:r>
      <w:r w:rsidR="00710994">
        <w:t>oluşturulduktan</w:t>
      </w:r>
      <w:r>
        <w:t xml:space="preserve"> sonra kısaltma uygulaması ile kısaltılmış link verilecektir.</w:t>
      </w:r>
    </w:p>
  </w:comment>
  <w:comment w:id="24" w:author="Fatih ISLEK" w:date="2018-11-27T16:01:00Z" w:initials="FI">
    <w:p w:rsidR="005D5792" w:rsidRPr="005D5792" w:rsidRDefault="005D5792">
      <w:pPr>
        <w:pStyle w:val="AklamaMetni"/>
      </w:pPr>
      <w:r>
        <w:rPr>
          <w:rStyle w:val="AklamaBavurusu"/>
        </w:rPr>
        <w:annotationRef/>
      </w:r>
      <w:r>
        <w:t>Alttaki tablodan alınacaktır.</w:t>
      </w:r>
    </w:p>
  </w:comment>
  <w:comment w:id="25" w:author="Fatih ISLEK" w:date="2018-11-27T16:00:00Z" w:initials="FI">
    <w:p w:rsidR="00373590" w:rsidRPr="00373590" w:rsidRDefault="00373590" w:rsidP="00373590">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rsidR="00373590" w:rsidRDefault="00373590">
      <w:pPr>
        <w:pStyle w:val="AklamaMetni"/>
      </w:pPr>
    </w:p>
  </w:comment>
  <w:comment w:id="26" w:author="Fatih ISLEK" w:date="2018-11-27T16:03:00Z" w:initials="FI">
    <w:p w:rsidR="005D5792" w:rsidRDefault="005D5792" w:rsidP="005D5792">
      <w:pPr>
        <w:rPr>
          <w:b/>
        </w:rPr>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r>
        <w:rPr>
          <w:b/>
        </w:rPr>
        <w:t xml:space="preserve"> </w:t>
      </w:r>
    </w:p>
    <w:p w:rsidR="005D5792" w:rsidRDefault="005D5792">
      <w:pPr>
        <w:pStyle w:val="AklamaMetni"/>
      </w:pPr>
    </w:p>
  </w:comment>
  <w:comment w:id="27" w:author="Fatih ISLEK" w:date="2018-11-27T16:03:00Z" w:initials="FI">
    <w:p w:rsidR="005D5792" w:rsidRPr="005D5792" w:rsidRDefault="005D5792">
      <w:pPr>
        <w:pStyle w:val="AklamaMetni"/>
      </w:pPr>
      <w:r>
        <w:rPr>
          <w:rStyle w:val="AklamaBavurusu"/>
        </w:rPr>
        <w:annotationRef/>
      </w:r>
      <w:r>
        <w:t>Veriler varsa kayıt veya planlardan yoksa okul tarafından hesaplanmak yöntemiyle girilecektir.</w:t>
      </w:r>
    </w:p>
  </w:comment>
  <w:comment w:id="30" w:author="Fatih ISLEK" w:date="2019-01-31T10:34:00Z" w:initials="FI">
    <w:p w:rsidR="00373590" w:rsidRDefault="00373590" w:rsidP="00373590">
      <w:pPr>
        <w:jc w:val="both"/>
      </w:pPr>
      <w:r>
        <w:rPr>
          <w:rStyle w:val="AklamaBavurusu"/>
        </w:rPr>
        <w:annotationRef/>
      </w:r>
      <w:r w:rsidRPr="00B21A33">
        <w:rPr>
          <w:b/>
          <w:i/>
        </w:rPr>
        <w:t>(bu bölümde okul tarafından yapılan öğrenci, veli ve öğretmen anketlerine ilişkin sonuçlara yer verilecetir.)</w:t>
      </w:r>
      <w:r>
        <w:t xml:space="preserve"> </w:t>
      </w:r>
    </w:p>
    <w:p w:rsidR="00373590" w:rsidRDefault="00373590">
      <w:pPr>
        <w:pStyle w:val="AklamaMetni"/>
      </w:pPr>
    </w:p>
  </w:comment>
  <w:comment w:id="32" w:author="Fatih ISLEK" w:date="2018-11-29T10:29:00Z" w:initials="FI">
    <w:p w:rsidR="00710994" w:rsidRDefault="00710994">
      <w:pPr>
        <w:pStyle w:val="AklamaMetni"/>
      </w:pPr>
      <w:r>
        <w:rPr>
          <w:rStyle w:val="AklamaBavurusu"/>
        </w:rPr>
        <w:annotationRef/>
      </w:r>
      <w:r>
        <w:t>Faktör değerlendirmesi yapılırken okula ilişkin çeşitli kırılımlar (öğrenci, çalışan vb) bilgi edinilmesi ve gözden kaçan alan olmaması için verilmiştir. Her bir kırılımla ilgili bir tespit yapma zorunluluğu olmadığı gibi bunlardan başka alan veya konularda da tespit yapılabilir.</w:t>
      </w:r>
    </w:p>
    <w:p w:rsidR="00710994" w:rsidRPr="00710994" w:rsidRDefault="00710994">
      <w:pPr>
        <w:pStyle w:val="AklamaMetni"/>
      </w:pPr>
      <w:r>
        <w:t>Unutulmaması gereken husus okulun iç ve dış faktörlerinin tümünün değerlendirilmesi gerektiğidir.</w:t>
      </w:r>
    </w:p>
  </w:comment>
  <w:comment w:id="34" w:author="Fatih ISLEK" w:date="2018-11-29T10:38:00Z" w:initials="FI">
    <w:p w:rsidR="00474795" w:rsidRDefault="00474795" w:rsidP="00474795">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rsidR="00474795" w:rsidRDefault="00474795" w:rsidP="00474795">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rsidR="00474795" w:rsidRDefault="00474795" w:rsidP="00474795">
      <w:pPr>
        <w:spacing w:after="0"/>
        <w:ind w:firstLine="708"/>
        <w:jc w:val="both"/>
        <w:rPr>
          <w:b/>
          <w:szCs w:val="24"/>
        </w:rPr>
      </w:pPr>
      <w:r>
        <w:rPr>
          <w:szCs w:val="24"/>
        </w:rPr>
        <w:t>Bu 5 alanın GZ ifadelerinde düşünülmesi gerekir.</w:t>
      </w:r>
    </w:p>
    <w:p w:rsidR="00474795" w:rsidRDefault="00474795">
      <w:pPr>
        <w:pStyle w:val="AklamaMetni"/>
      </w:pPr>
    </w:p>
  </w:comment>
  <w:comment w:id="35" w:author="Fatih ISLEK" w:date="2018-11-29T10:39:00Z" w:initials="FI">
    <w:p w:rsidR="00474795" w:rsidRDefault="00474795" w:rsidP="00474795">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rsidR="00474795" w:rsidRDefault="00474795" w:rsidP="00474795">
      <w:pPr>
        <w:spacing w:after="0"/>
        <w:ind w:firstLine="708"/>
        <w:jc w:val="both"/>
        <w:rPr>
          <w:szCs w:val="24"/>
        </w:rPr>
      </w:pPr>
      <w:r>
        <w:rPr>
          <w:szCs w:val="24"/>
        </w:rPr>
        <w:t>FT ifadeleri belirlenirken PESTLE analizine ilişkin başlıklardan faydalanılır.</w:t>
      </w:r>
    </w:p>
    <w:p w:rsidR="00474795" w:rsidRDefault="00474795">
      <w:pPr>
        <w:pStyle w:val="AklamaMetni"/>
      </w:pPr>
    </w:p>
  </w:comment>
  <w:comment w:id="45" w:author="Fatih ISLEK" w:date="2018-11-27T15:51:00Z" w:initials="FI">
    <w:p w:rsidR="00373590" w:rsidRPr="00B11140" w:rsidRDefault="00373590" w:rsidP="00373590">
      <w:pPr>
        <w:ind w:left="284"/>
        <w:jc w:val="both"/>
        <w:rPr>
          <w:b/>
          <w:i/>
          <w:szCs w:val="24"/>
        </w:rPr>
      </w:pPr>
      <w:r>
        <w:rPr>
          <w:rStyle w:val="AklamaBavurusu"/>
        </w:rPr>
        <w:annotationRef/>
      </w:r>
      <w:r w:rsidRPr="00B11140">
        <w:rPr>
          <w:b/>
          <w:i/>
          <w:szCs w:val="24"/>
        </w:rPr>
        <w:t>(Okul türü gereği okulunuza mevzuat ile verilmiş olan temel görevi belirtir ifadeyi yazınız.)</w:t>
      </w:r>
    </w:p>
    <w:p w:rsidR="00373590" w:rsidRDefault="00373590">
      <w:pPr>
        <w:pStyle w:val="AklamaMetni"/>
      </w:pPr>
    </w:p>
  </w:comment>
  <w:comment w:id="47" w:author="Fatih ISLEK" w:date="2018-11-27T15:51:00Z" w:initials="FI">
    <w:p w:rsidR="00373590" w:rsidRPr="00B11140" w:rsidRDefault="00373590" w:rsidP="00373590">
      <w:pPr>
        <w:ind w:left="284"/>
        <w:jc w:val="both"/>
        <w:rPr>
          <w:b/>
          <w:i/>
          <w:szCs w:val="24"/>
        </w:rPr>
      </w:pPr>
      <w:r>
        <w:rPr>
          <w:rStyle w:val="AklamaBavurusu"/>
        </w:rPr>
        <w:annotationRef/>
      </w:r>
      <w:r w:rsidRPr="00B11140">
        <w:rPr>
          <w:b/>
          <w:i/>
          <w:szCs w:val="24"/>
        </w:rPr>
        <w:t>(</w:t>
      </w:r>
      <w:r>
        <w:rPr>
          <w:b/>
          <w:i/>
          <w:szCs w:val="24"/>
        </w:rPr>
        <w:t>Çok ve verimli çalışılması durumunda beş yılın sonunda yakalanması mümkün olan ufka ilişkin ifadenin girilmesi beklenmektedir. Misyondan farklı olarak vizyon ifadesinde mevzuat yerine yönetimin ufku çok önem taşımaktadır.)</w:t>
      </w:r>
    </w:p>
    <w:p w:rsidR="00373590" w:rsidRDefault="00373590">
      <w:pPr>
        <w:pStyle w:val="AklamaMetni"/>
      </w:pPr>
    </w:p>
  </w:comment>
  <w:comment w:id="49" w:author="Fatih ISLEK" w:date="2018-11-27T15:50:00Z" w:initials="FI">
    <w:p w:rsidR="00373590" w:rsidRDefault="00373590">
      <w:pPr>
        <w:pStyle w:val="AklamaMetni"/>
      </w:pPr>
      <w:r>
        <w:rPr>
          <w:rStyle w:val="AklamaBavurusu"/>
        </w:rPr>
        <w:annotationRef/>
      </w:r>
      <w:r>
        <w:rPr>
          <w:b/>
          <w:i/>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 w:id="54" w:author="Fatih ISLEK" w:date="2018-12-24T15:21:00Z" w:initials="FI">
    <w:p w:rsidR="00A07F33" w:rsidRPr="000140D3" w:rsidRDefault="00A07F33" w:rsidP="00A07F33">
      <w:pPr>
        <w:rPr>
          <w:highlight w:val="yellow"/>
        </w:rPr>
      </w:pPr>
      <w:r>
        <w:rPr>
          <w:rStyle w:val="AklamaBavurusu"/>
        </w:rPr>
        <w:annotationRef/>
      </w:r>
      <w:r w:rsidRPr="000140D3">
        <w:rPr>
          <w:highlight w:val="yellow"/>
        </w:rPr>
        <w:t xml:space="preserve">Açıklama: </w:t>
      </w:r>
    </w:p>
    <w:p w:rsidR="00A07F33" w:rsidRPr="000140D3" w:rsidRDefault="00A07F33" w:rsidP="00A07F3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A07F33" w:rsidRPr="000140D3" w:rsidRDefault="00A07F33" w:rsidP="00A07F33">
      <w:pPr>
        <w:numPr>
          <w:ilvl w:val="0"/>
          <w:numId w:val="1"/>
        </w:numPr>
        <w:rPr>
          <w:highlight w:val="yellow"/>
        </w:rPr>
      </w:pPr>
      <w:r>
        <w:rPr>
          <w:b/>
          <w:sz w:val="28"/>
          <w:highlight w:val="yellow"/>
        </w:rPr>
        <w:t>Altta erişim, kalite ve kapasite amaçlarına ilişkin örnek amaç, hedef ve göstergeler verilmiştir.</w:t>
      </w:r>
    </w:p>
    <w:p w:rsidR="00A07F33" w:rsidRDefault="00A07F33" w:rsidP="00A07F33">
      <w:pPr>
        <w:numPr>
          <w:ilvl w:val="0"/>
          <w:numId w:val="1"/>
        </w:numPr>
        <w:rPr>
          <w:highlight w:val="yellow"/>
        </w:rPr>
      </w:pPr>
      <w:r>
        <w:rPr>
          <w:highlight w:val="yellow"/>
        </w:rPr>
        <w:t>Erişim başlığında eylemlere ilişkin örneğe yer verilmiştir.</w:t>
      </w:r>
    </w:p>
    <w:p w:rsidR="00A07F33" w:rsidRDefault="00A07F33">
      <w:pPr>
        <w:pStyle w:val="AklamaMetni"/>
      </w:pPr>
    </w:p>
  </w:comment>
  <w:comment w:id="57" w:author="Fatih ISLEK" w:date="2018-11-29T10:50:00Z" w:initials="FI">
    <w:p w:rsidR="00FF6E54" w:rsidRDefault="00FF6E54">
      <w:pPr>
        <w:pStyle w:val="AklamaMetni"/>
      </w:pPr>
      <w:r>
        <w:rPr>
          <w:rStyle w:val="AklamaBavurusu"/>
        </w:rPr>
        <w:annotationRef/>
      </w:r>
      <w:r>
        <w:t>Eğitim ve öğretime erişim artırılmasına ilişkin amaç ifadesi yazılacaktır.</w:t>
      </w:r>
    </w:p>
  </w:comment>
  <w:comment w:id="61" w:author="Fatih ISLEK" w:date="2018-11-29T10:53:00Z" w:initials="FI">
    <w:p w:rsidR="00FF6E54" w:rsidRPr="00FF6E54" w:rsidRDefault="00FF6E54">
      <w:pPr>
        <w:pStyle w:val="AklamaMetni"/>
      </w:pPr>
      <w:r>
        <w:rPr>
          <w:rStyle w:val="AklamaBavurusu"/>
        </w:rPr>
        <w:annotationRef/>
      </w:r>
      <w:r>
        <w:t>Hedef ifadesi yazılacaktır.</w:t>
      </w:r>
    </w:p>
  </w:comment>
  <w:comment w:id="60" w:author="Fatih ISLEK" w:date="2018-11-27T15:48:00Z" w:initials="FI">
    <w:p w:rsidR="0081680B" w:rsidRDefault="0081680B">
      <w:pPr>
        <w:pStyle w:val="AklamaMetni"/>
      </w:pPr>
      <w:r>
        <w:rPr>
          <w:rStyle w:val="AklamaBavurusu"/>
        </w:rPr>
        <w:annotationRef/>
      </w:r>
      <w:r w:rsidRPr="002B6FDB">
        <w:rPr>
          <w:b/>
          <w:i/>
        </w:rPr>
        <w:t>Hedef altında öğrencilerin okullaşma oranlarına ilişkin göstergeler, devam devamsızlık ve oryantasyon (uyum) eğitimlerine ilişk</w:t>
      </w:r>
      <w:r>
        <w:rPr>
          <w:b/>
          <w:i/>
        </w:rPr>
        <w:t>i</w:t>
      </w:r>
      <w:r w:rsidRPr="002B6FDB">
        <w:rPr>
          <w:b/>
          <w:i/>
        </w:rPr>
        <w:t>n göstergeler takip edilecektir.)</w:t>
      </w:r>
    </w:p>
  </w:comment>
  <w:comment w:id="63" w:author="Fatih ISLEK" w:date="2018-11-28T14:29:00Z" w:initials="FI">
    <w:p w:rsidR="008F3D60" w:rsidRDefault="008F3D60">
      <w:pPr>
        <w:pStyle w:val="AklamaMetni"/>
      </w:pPr>
      <w:r>
        <w:rPr>
          <w:rStyle w:val="AklamaBavurusu"/>
        </w:rPr>
        <w:annotationRef/>
      </w:r>
      <w:r>
        <w:rPr>
          <w:b/>
          <w:i/>
          <w:szCs w:val="24"/>
        </w:rPr>
        <w:t xml:space="preserve">Göstergelere ilişkin kısa açıklamalar altta verilmiştir. </w:t>
      </w:r>
      <w:r w:rsidRPr="002B6FDB">
        <w:rPr>
          <w:b/>
          <w:i/>
          <w:szCs w:val="24"/>
        </w:rPr>
        <w:t>Okullar gösterge listesinde kendi türleri için belirtilen göstergeleri bu hedef altında takip etmelidirler, ayrıca listede belirtilen temel göstergelerin yanı sıra kendileri de gösterge ekleyebilirler</w:t>
      </w:r>
    </w:p>
  </w:comment>
  <w:comment w:id="64" w:author="Fatih ISLEK" w:date="2018-11-27T15:40:00Z" w:initials="FI">
    <w:p w:rsidR="0081680B" w:rsidRPr="0081680B" w:rsidRDefault="0081680B">
      <w:pPr>
        <w:pStyle w:val="AklamaMetni"/>
      </w:pPr>
      <w:r>
        <w:rPr>
          <w:rStyle w:val="AklamaBavurusu"/>
        </w:rPr>
        <w:annotationRef/>
      </w:r>
      <w:r>
        <w:t>Anaokulu, ilkokul, ortaokul, lise düzeyi.</w:t>
      </w:r>
    </w:p>
  </w:comment>
  <w:comment w:id="65" w:author="Fatih ISLEK" w:date="2018-11-27T15:41:00Z" w:initials="FI">
    <w:p w:rsidR="0081680B" w:rsidRDefault="0081680B">
      <w:pPr>
        <w:pStyle w:val="AklamaMetni"/>
      </w:pPr>
      <w:r>
        <w:rPr>
          <w:rStyle w:val="AklamaBavurusu"/>
        </w:rPr>
        <w:annotationRef/>
      </w:r>
      <w:r>
        <w:t xml:space="preserve"> ilkokul düzeyi.</w:t>
      </w:r>
    </w:p>
  </w:comment>
  <w:comment w:id="66" w:author="Fatih ISLEK" w:date="2018-11-27T15:41:00Z" w:initials="FI">
    <w:p w:rsidR="0081680B" w:rsidRPr="0081680B" w:rsidRDefault="0081680B">
      <w:pPr>
        <w:pStyle w:val="AklamaMetni"/>
      </w:pPr>
      <w:r>
        <w:rPr>
          <w:rStyle w:val="AklamaBavurusu"/>
        </w:rPr>
        <w:annotationRef/>
      </w:r>
      <w:r>
        <w:t>Anaokulu, ilkokul, ortaokul, lise.. Bir hafta oryantasyon eğitiminin yanı sıra okulun hazırlayacağı oryantasyon programları da dikkate alınmalıdır.</w:t>
      </w:r>
    </w:p>
  </w:comment>
  <w:comment w:id="67" w:author="Fatih ISLEK" w:date="2018-11-27T15:42:00Z" w:initials="FI">
    <w:p w:rsidR="0081680B" w:rsidRPr="0081680B" w:rsidRDefault="0081680B">
      <w:pPr>
        <w:pStyle w:val="AklamaMetni"/>
      </w:pPr>
      <w:r>
        <w:rPr>
          <w:rStyle w:val="AklamaBavurusu"/>
        </w:rPr>
        <w:annotationRef/>
      </w:r>
      <w:r>
        <w:t>Özürlü veya özürsüz olarak öğrencinin ne sebeple olursa olsun derse girmediği gün sayısı baz alınarak hesaplanacaktır.</w:t>
      </w:r>
    </w:p>
  </w:comment>
  <w:comment w:id="68" w:author="Fatih ISLEK" w:date="2018-11-27T15:43:00Z" w:initials="FI">
    <w:p w:rsidR="0081680B" w:rsidRPr="0081680B" w:rsidRDefault="0081680B">
      <w:pPr>
        <w:pStyle w:val="AklamaMetni"/>
      </w:pPr>
      <w:r>
        <w:rPr>
          <w:rStyle w:val="AklamaBavurusu"/>
        </w:rPr>
        <w:annotationRef/>
      </w:r>
      <w:r>
        <w:t>Devamsızlığa ilişkin göstergeyle aynı şartlarda olmakla birlikte okulda bulunan yabancı öğrenciler baz alıncaktır.</w:t>
      </w:r>
    </w:p>
  </w:comment>
  <w:comment w:id="69" w:author="Fatih ISLEK" w:date="2018-11-27T15:44:00Z" w:initials="FI">
    <w:p w:rsidR="0081680B" w:rsidRPr="0081680B" w:rsidRDefault="0081680B">
      <w:pPr>
        <w:pStyle w:val="AklamaMetni"/>
      </w:pPr>
      <w:r>
        <w:rPr>
          <w:rStyle w:val="AklamaBavurusu"/>
        </w:rPr>
        <w:annotationRef/>
      </w:r>
      <w:r>
        <w:t>Özel eğitime ihtiyaç duyan bireylerin kullanımına uygunluk bakımında düzenlenmiş ve uygun olan okullar 1, olmayanlar 0 değeri verecektir.</w:t>
      </w:r>
    </w:p>
  </w:comment>
  <w:comment w:id="70" w:author="Fatih ISLEK" w:date="2018-11-27T15:46:00Z" w:initials="FI">
    <w:p w:rsidR="0081680B" w:rsidRPr="0081680B" w:rsidRDefault="0081680B">
      <w:pPr>
        <w:pStyle w:val="AklamaMetni"/>
      </w:pPr>
      <w:r>
        <w:rPr>
          <w:rStyle w:val="AklamaBavurusu"/>
        </w:rPr>
        <w:annotationRef/>
      </w:r>
      <w:r>
        <w:t>Halk eğitim merkezleri planında yer verilecek göstergedir.</w:t>
      </w:r>
    </w:p>
  </w:comment>
  <w:comment w:id="71" w:author="Fatih ISLEK" w:date="2018-11-27T15:45:00Z" w:initials="FI">
    <w:p w:rsidR="0081680B" w:rsidRPr="0081680B" w:rsidRDefault="0081680B">
      <w:pPr>
        <w:pStyle w:val="AklamaMetni"/>
      </w:pPr>
      <w:r>
        <w:rPr>
          <w:rStyle w:val="AklamaBavurusu"/>
        </w:rPr>
        <w:annotationRef/>
      </w:r>
      <w:r>
        <w:rPr>
          <w:rStyle w:val="AklamaBavurusu"/>
        </w:rPr>
        <w:t>Halk eğitim merkezleri planında yer alacak göstergedir.</w:t>
      </w:r>
    </w:p>
  </w:comment>
  <w:comment w:id="72" w:author="Fatih ISLEK" w:date="2018-11-28T14:29:00Z" w:initials="FI">
    <w:p w:rsidR="008F3D60" w:rsidRDefault="008F3D60" w:rsidP="008F3D60">
      <w:pPr>
        <w:jc w:val="both"/>
        <w:rPr>
          <w:b/>
          <w:i/>
          <w:szCs w:val="24"/>
        </w:rPr>
      </w:pPr>
      <w:r>
        <w:rPr>
          <w:rStyle w:val="AklamaBavurusu"/>
        </w:rPr>
        <w:annotationRef/>
      </w:r>
      <w:r w:rsidRPr="002B6FDB">
        <w:rPr>
          <w:b/>
          <w:i/>
          <w:szCs w:val="24"/>
        </w:rPr>
        <w:t>(</w:t>
      </w:r>
      <w:r>
        <w:rPr>
          <w:b/>
          <w:i/>
          <w:szCs w:val="24"/>
        </w:rPr>
        <w:t xml:space="preserve">Her bir hedef için yapılacak çalışmalar eylemler tablosunda belirtilecektir. Eylemler tespit edilirken söz konusu hedefte yapılacak iyileştirme için gerekli olacak tüm faaliyetler düşünülmelidir. </w:t>
      </w:r>
    </w:p>
    <w:p w:rsidR="008F3D60" w:rsidRDefault="008F3D60" w:rsidP="008F3D60">
      <w:pPr>
        <w:jc w:val="both"/>
        <w:rPr>
          <w:b/>
          <w:i/>
          <w:szCs w:val="24"/>
        </w:rPr>
      </w:pPr>
      <w:r>
        <w:rPr>
          <w:b/>
          <w:i/>
          <w:szCs w:val="24"/>
        </w:rPr>
        <w:t xml:space="preserve">Hedefe ulaşmak için birden fazla yol ve yöntem olacağı için bunlardan en az maliyetli ve en faydalı olacak yöntemin seçilerek eylem olarak tanımlanması gerekmektedir. </w:t>
      </w:r>
    </w:p>
    <w:p w:rsidR="008F3D60" w:rsidRPr="002B6FDB" w:rsidRDefault="008F3D60" w:rsidP="008F3D60">
      <w:pPr>
        <w:jc w:val="both"/>
        <w:rPr>
          <w:b/>
          <w:i/>
          <w:szCs w:val="24"/>
        </w:rPr>
      </w:pPr>
      <w:r>
        <w:rPr>
          <w:b/>
          <w:i/>
          <w:szCs w:val="24"/>
        </w:rPr>
        <w:t>Eylemler belirlendikten sonra eylem sorumluluğu veya yürütme ekibi belirlenmeli ve son olarak da gerçekleştirmeye ilişkin faaliyet-eylem tarihi netleştirilmelidir.)</w:t>
      </w:r>
    </w:p>
    <w:p w:rsidR="008F3D60" w:rsidRDefault="008F3D60">
      <w:pPr>
        <w:pStyle w:val="AklamaMetni"/>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88E" w:rsidRDefault="00A3488E" w:rsidP="00DC3C73">
      <w:pPr>
        <w:spacing w:after="0" w:line="240" w:lineRule="auto"/>
      </w:pPr>
      <w:r>
        <w:separator/>
      </w:r>
    </w:p>
  </w:endnote>
  <w:endnote w:type="continuationSeparator" w:id="1">
    <w:p w:rsidR="00A3488E" w:rsidRDefault="00A3488E"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Souvenir Lt BT">
    <w:altName w:val="Times New Roman"/>
    <w:panose1 w:val="00000000000000000000"/>
    <w:charset w:val="A2"/>
    <w:family w:val="roman"/>
    <w:notTrueType/>
    <w:pitch w:val="default"/>
    <w:sig w:usb0="00000001" w:usb1="00000000" w:usb2="00000000" w:usb3="00000000" w:csb0="0000001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633981">
    <w:pPr>
      <w:pStyle w:val="Altbilgi"/>
      <w:jc w:val="right"/>
    </w:pPr>
    <w:fldSimple w:instr="PAGE   \* MERGEFORMAT">
      <w:r w:rsidR="0081680B">
        <w:rPr>
          <w:noProof/>
        </w:rPr>
        <w:t>i</w:t>
      </w:r>
    </w:fldSimple>
  </w:p>
  <w:p w:rsidR="0081680B" w:rsidRDefault="0081680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633981">
    <w:pPr>
      <w:pStyle w:val="Altbilgi"/>
      <w:jc w:val="right"/>
    </w:pPr>
    <w:fldSimple w:instr="PAGE   \* MERGEFORMAT">
      <w:r w:rsidR="0081680B">
        <w:rPr>
          <w:noProof/>
        </w:rPr>
        <w:t>1</w:t>
      </w:r>
    </w:fldSimple>
  </w:p>
  <w:p w:rsidR="0081680B" w:rsidRDefault="008168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88E" w:rsidRDefault="00A3488E" w:rsidP="00DC3C73">
      <w:pPr>
        <w:spacing w:after="0" w:line="240" w:lineRule="auto"/>
      </w:pPr>
      <w:r>
        <w:separator/>
      </w:r>
    </w:p>
  </w:footnote>
  <w:footnote w:type="continuationSeparator" w:id="1">
    <w:p w:rsidR="00A3488E" w:rsidRDefault="00A3488E"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Pr="00A40B5B" w:rsidRDefault="0081680B"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62A43"/>
    <w:multiLevelType w:val="hybridMultilevel"/>
    <w:tmpl w:val="B5480700"/>
    <w:lvl w:ilvl="0" w:tplc="585E757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847E54"/>
    <w:multiLevelType w:val="hybridMultilevel"/>
    <w:tmpl w:val="65D053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276527"/>
    <w:multiLevelType w:val="hybridMultilevel"/>
    <w:tmpl w:val="9FF05E84"/>
    <w:lvl w:ilvl="0" w:tplc="9312B47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3072B6"/>
    <w:rsid w:val="00001B89"/>
    <w:rsid w:val="00002A36"/>
    <w:rsid w:val="00002A9E"/>
    <w:rsid w:val="00003409"/>
    <w:rsid w:val="000051EA"/>
    <w:rsid w:val="00005C8A"/>
    <w:rsid w:val="00005D33"/>
    <w:rsid w:val="00006EC7"/>
    <w:rsid w:val="00007CC5"/>
    <w:rsid w:val="0001041B"/>
    <w:rsid w:val="000119B8"/>
    <w:rsid w:val="0001203B"/>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3F9"/>
    <w:rsid w:val="00031958"/>
    <w:rsid w:val="000320C7"/>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509"/>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5750"/>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45D0"/>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8A9"/>
    <w:rsid w:val="000D4D8A"/>
    <w:rsid w:val="000D62B8"/>
    <w:rsid w:val="000E1209"/>
    <w:rsid w:val="000E289E"/>
    <w:rsid w:val="000E2A9B"/>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40B"/>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ADC"/>
    <w:rsid w:val="00114C03"/>
    <w:rsid w:val="00115413"/>
    <w:rsid w:val="001173E0"/>
    <w:rsid w:val="001204B3"/>
    <w:rsid w:val="00120CDF"/>
    <w:rsid w:val="00121F04"/>
    <w:rsid w:val="0012222F"/>
    <w:rsid w:val="001227AD"/>
    <w:rsid w:val="0012376F"/>
    <w:rsid w:val="0012382E"/>
    <w:rsid w:val="00124C88"/>
    <w:rsid w:val="001250B3"/>
    <w:rsid w:val="00125FB1"/>
    <w:rsid w:val="00126AA6"/>
    <w:rsid w:val="00127F19"/>
    <w:rsid w:val="001307DF"/>
    <w:rsid w:val="0013093E"/>
    <w:rsid w:val="00131163"/>
    <w:rsid w:val="00131A0C"/>
    <w:rsid w:val="00132962"/>
    <w:rsid w:val="001335E3"/>
    <w:rsid w:val="00133692"/>
    <w:rsid w:val="00133925"/>
    <w:rsid w:val="001351AC"/>
    <w:rsid w:val="0013556E"/>
    <w:rsid w:val="001355EB"/>
    <w:rsid w:val="00135E12"/>
    <w:rsid w:val="00137B1C"/>
    <w:rsid w:val="00137D3C"/>
    <w:rsid w:val="001409CD"/>
    <w:rsid w:val="00140DD1"/>
    <w:rsid w:val="00140E41"/>
    <w:rsid w:val="00141068"/>
    <w:rsid w:val="00141097"/>
    <w:rsid w:val="001418FE"/>
    <w:rsid w:val="001436BD"/>
    <w:rsid w:val="001437AE"/>
    <w:rsid w:val="00143C11"/>
    <w:rsid w:val="00143D29"/>
    <w:rsid w:val="001440F5"/>
    <w:rsid w:val="0014709F"/>
    <w:rsid w:val="0015080D"/>
    <w:rsid w:val="00153471"/>
    <w:rsid w:val="00153482"/>
    <w:rsid w:val="00153D0A"/>
    <w:rsid w:val="0015462E"/>
    <w:rsid w:val="001549F9"/>
    <w:rsid w:val="001556A6"/>
    <w:rsid w:val="00157ECB"/>
    <w:rsid w:val="001618A1"/>
    <w:rsid w:val="00162159"/>
    <w:rsid w:val="00162672"/>
    <w:rsid w:val="00162C95"/>
    <w:rsid w:val="00162D51"/>
    <w:rsid w:val="0016360C"/>
    <w:rsid w:val="001639B6"/>
    <w:rsid w:val="00163A4D"/>
    <w:rsid w:val="00164E2B"/>
    <w:rsid w:val="0016514C"/>
    <w:rsid w:val="001669D6"/>
    <w:rsid w:val="00167D58"/>
    <w:rsid w:val="001714A1"/>
    <w:rsid w:val="00171CDD"/>
    <w:rsid w:val="00172CE1"/>
    <w:rsid w:val="0017311E"/>
    <w:rsid w:val="001731CF"/>
    <w:rsid w:val="00174E3D"/>
    <w:rsid w:val="0017565D"/>
    <w:rsid w:val="0017693F"/>
    <w:rsid w:val="00176DCF"/>
    <w:rsid w:val="001811BA"/>
    <w:rsid w:val="00181481"/>
    <w:rsid w:val="001815E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A11"/>
    <w:rsid w:val="001B4C9A"/>
    <w:rsid w:val="001B5CD5"/>
    <w:rsid w:val="001C0DB5"/>
    <w:rsid w:val="001C1778"/>
    <w:rsid w:val="001C33B4"/>
    <w:rsid w:val="001C4968"/>
    <w:rsid w:val="001C6110"/>
    <w:rsid w:val="001C64A1"/>
    <w:rsid w:val="001C7C61"/>
    <w:rsid w:val="001D0FE4"/>
    <w:rsid w:val="001D1C7D"/>
    <w:rsid w:val="001D2091"/>
    <w:rsid w:val="001D2506"/>
    <w:rsid w:val="001D2A8D"/>
    <w:rsid w:val="001D2BAB"/>
    <w:rsid w:val="001D2BEC"/>
    <w:rsid w:val="001D3CEC"/>
    <w:rsid w:val="001D4A83"/>
    <w:rsid w:val="001D4C5B"/>
    <w:rsid w:val="001D719A"/>
    <w:rsid w:val="001D723D"/>
    <w:rsid w:val="001E05C6"/>
    <w:rsid w:val="001E0A2D"/>
    <w:rsid w:val="001E0B50"/>
    <w:rsid w:val="001E0B88"/>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1F75D5"/>
    <w:rsid w:val="002004EE"/>
    <w:rsid w:val="002006C3"/>
    <w:rsid w:val="00200B1E"/>
    <w:rsid w:val="00201474"/>
    <w:rsid w:val="00201A0E"/>
    <w:rsid w:val="00202CEF"/>
    <w:rsid w:val="00203649"/>
    <w:rsid w:val="002040CA"/>
    <w:rsid w:val="00204849"/>
    <w:rsid w:val="002066FA"/>
    <w:rsid w:val="002067A4"/>
    <w:rsid w:val="00206A01"/>
    <w:rsid w:val="00206DD8"/>
    <w:rsid w:val="0021069D"/>
    <w:rsid w:val="00210E5A"/>
    <w:rsid w:val="00210F6A"/>
    <w:rsid w:val="0021103F"/>
    <w:rsid w:val="00214303"/>
    <w:rsid w:val="002146AA"/>
    <w:rsid w:val="00215091"/>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4990"/>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E3C"/>
    <w:rsid w:val="00267F57"/>
    <w:rsid w:val="0027014E"/>
    <w:rsid w:val="00270DED"/>
    <w:rsid w:val="00271019"/>
    <w:rsid w:val="00272C0E"/>
    <w:rsid w:val="00272EEC"/>
    <w:rsid w:val="00273968"/>
    <w:rsid w:val="00273B58"/>
    <w:rsid w:val="00274389"/>
    <w:rsid w:val="00276037"/>
    <w:rsid w:val="002765E5"/>
    <w:rsid w:val="00276A89"/>
    <w:rsid w:val="0028029F"/>
    <w:rsid w:val="00280D4F"/>
    <w:rsid w:val="00280DBA"/>
    <w:rsid w:val="00281716"/>
    <w:rsid w:val="002825C6"/>
    <w:rsid w:val="00282DAC"/>
    <w:rsid w:val="00284602"/>
    <w:rsid w:val="00284611"/>
    <w:rsid w:val="0028588C"/>
    <w:rsid w:val="00286F3E"/>
    <w:rsid w:val="002878F2"/>
    <w:rsid w:val="00287E28"/>
    <w:rsid w:val="00287F8E"/>
    <w:rsid w:val="00290014"/>
    <w:rsid w:val="00290392"/>
    <w:rsid w:val="002903AC"/>
    <w:rsid w:val="00292D80"/>
    <w:rsid w:val="0029391F"/>
    <w:rsid w:val="00293FA9"/>
    <w:rsid w:val="002942B3"/>
    <w:rsid w:val="0029574F"/>
    <w:rsid w:val="00295B1A"/>
    <w:rsid w:val="00297F2B"/>
    <w:rsid w:val="002A165F"/>
    <w:rsid w:val="002A52F7"/>
    <w:rsid w:val="002A5DA5"/>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6169"/>
    <w:rsid w:val="0030721A"/>
    <w:rsid w:val="003072A7"/>
    <w:rsid w:val="003072B6"/>
    <w:rsid w:val="00307523"/>
    <w:rsid w:val="00307E58"/>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1391"/>
    <w:rsid w:val="00332126"/>
    <w:rsid w:val="003322A4"/>
    <w:rsid w:val="00332C46"/>
    <w:rsid w:val="00333F4F"/>
    <w:rsid w:val="003352F4"/>
    <w:rsid w:val="003357FC"/>
    <w:rsid w:val="0033591D"/>
    <w:rsid w:val="00335939"/>
    <w:rsid w:val="00336FB2"/>
    <w:rsid w:val="0033735E"/>
    <w:rsid w:val="00337367"/>
    <w:rsid w:val="003375AA"/>
    <w:rsid w:val="00337637"/>
    <w:rsid w:val="0034098C"/>
    <w:rsid w:val="00340B06"/>
    <w:rsid w:val="00341809"/>
    <w:rsid w:val="00341AD9"/>
    <w:rsid w:val="00342D1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65EF0"/>
    <w:rsid w:val="00371A5A"/>
    <w:rsid w:val="00372B12"/>
    <w:rsid w:val="00373215"/>
    <w:rsid w:val="00373590"/>
    <w:rsid w:val="00373AF5"/>
    <w:rsid w:val="00376381"/>
    <w:rsid w:val="00376DCF"/>
    <w:rsid w:val="00377654"/>
    <w:rsid w:val="0037784B"/>
    <w:rsid w:val="00380106"/>
    <w:rsid w:val="00380C47"/>
    <w:rsid w:val="0038176C"/>
    <w:rsid w:val="00381C33"/>
    <w:rsid w:val="00381FA9"/>
    <w:rsid w:val="003850C4"/>
    <w:rsid w:val="00387600"/>
    <w:rsid w:val="003876C3"/>
    <w:rsid w:val="00387CA6"/>
    <w:rsid w:val="00390AA4"/>
    <w:rsid w:val="003929D9"/>
    <w:rsid w:val="00393534"/>
    <w:rsid w:val="00393B71"/>
    <w:rsid w:val="00394436"/>
    <w:rsid w:val="00395970"/>
    <w:rsid w:val="00396D49"/>
    <w:rsid w:val="00397A73"/>
    <w:rsid w:val="00397B1A"/>
    <w:rsid w:val="003A10FD"/>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2F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6852"/>
    <w:rsid w:val="003F1072"/>
    <w:rsid w:val="003F1629"/>
    <w:rsid w:val="003F1F63"/>
    <w:rsid w:val="003F269E"/>
    <w:rsid w:val="003F2F4D"/>
    <w:rsid w:val="003F53F3"/>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49C0"/>
    <w:rsid w:val="00406495"/>
    <w:rsid w:val="00406581"/>
    <w:rsid w:val="00406872"/>
    <w:rsid w:val="004072CA"/>
    <w:rsid w:val="00407963"/>
    <w:rsid w:val="00407D4D"/>
    <w:rsid w:val="0041071B"/>
    <w:rsid w:val="004108C5"/>
    <w:rsid w:val="00410D4D"/>
    <w:rsid w:val="00411D73"/>
    <w:rsid w:val="00412F46"/>
    <w:rsid w:val="0041358A"/>
    <w:rsid w:val="00413AA2"/>
    <w:rsid w:val="00413BA2"/>
    <w:rsid w:val="00413FBD"/>
    <w:rsid w:val="00415828"/>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2B1B"/>
    <w:rsid w:val="004352CA"/>
    <w:rsid w:val="00435E9A"/>
    <w:rsid w:val="00437521"/>
    <w:rsid w:val="004401A5"/>
    <w:rsid w:val="00440CC2"/>
    <w:rsid w:val="004414DA"/>
    <w:rsid w:val="00441A40"/>
    <w:rsid w:val="00441ABC"/>
    <w:rsid w:val="00441C8D"/>
    <w:rsid w:val="00442C0D"/>
    <w:rsid w:val="004434FB"/>
    <w:rsid w:val="00443A11"/>
    <w:rsid w:val="004443F8"/>
    <w:rsid w:val="00444ACF"/>
    <w:rsid w:val="00445011"/>
    <w:rsid w:val="0044547F"/>
    <w:rsid w:val="004456FF"/>
    <w:rsid w:val="00445A99"/>
    <w:rsid w:val="00446C09"/>
    <w:rsid w:val="00447DD3"/>
    <w:rsid w:val="00447E05"/>
    <w:rsid w:val="0045147E"/>
    <w:rsid w:val="00452DD6"/>
    <w:rsid w:val="00452FA8"/>
    <w:rsid w:val="00453E03"/>
    <w:rsid w:val="00453FB4"/>
    <w:rsid w:val="00455A28"/>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5A5B"/>
    <w:rsid w:val="004765EC"/>
    <w:rsid w:val="00476B89"/>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4C90"/>
    <w:rsid w:val="004A5511"/>
    <w:rsid w:val="004A6152"/>
    <w:rsid w:val="004A69DC"/>
    <w:rsid w:val="004A731C"/>
    <w:rsid w:val="004A76AF"/>
    <w:rsid w:val="004B0AA6"/>
    <w:rsid w:val="004B0F9B"/>
    <w:rsid w:val="004B1ACC"/>
    <w:rsid w:val="004B1D2A"/>
    <w:rsid w:val="004B2801"/>
    <w:rsid w:val="004B3041"/>
    <w:rsid w:val="004B3767"/>
    <w:rsid w:val="004B4E28"/>
    <w:rsid w:val="004B554D"/>
    <w:rsid w:val="004B7E27"/>
    <w:rsid w:val="004B7FA2"/>
    <w:rsid w:val="004C0BF0"/>
    <w:rsid w:val="004C0E22"/>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518"/>
    <w:rsid w:val="004E6640"/>
    <w:rsid w:val="004E6ED4"/>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391"/>
    <w:rsid w:val="00511537"/>
    <w:rsid w:val="00511697"/>
    <w:rsid w:val="00511AF7"/>
    <w:rsid w:val="00511DCE"/>
    <w:rsid w:val="00511EB2"/>
    <w:rsid w:val="00513A07"/>
    <w:rsid w:val="00514DAF"/>
    <w:rsid w:val="00515098"/>
    <w:rsid w:val="00516BF2"/>
    <w:rsid w:val="00520099"/>
    <w:rsid w:val="00520266"/>
    <w:rsid w:val="005215AD"/>
    <w:rsid w:val="00521EEE"/>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177"/>
    <w:rsid w:val="0053622F"/>
    <w:rsid w:val="0053684D"/>
    <w:rsid w:val="00536EEA"/>
    <w:rsid w:val="005374F4"/>
    <w:rsid w:val="00537E70"/>
    <w:rsid w:val="005405E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2FDF"/>
    <w:rsid w:val="005644B2"/>
    <w:rsid w:val="00564919"/>
    <w:rsid w:val="00565133"/>
    <w:rsid w:val="00570513"/>
    <w:rsid w:val="00570534"/>
    <w:rsid w:val="005706A2"/>
    <w:rsid w:val="005707FB"/>
    <w:rsid w:val="00571CEB"/>
    <w:rsid w:val="0057246F"/>
    <w:rsid w:val="005733E4"/>
    <w:rsid w:val="005743FE"/>
    <w:rsid w:val="0057442B"/>
    <w:rsid w:val="00574494"/>
    <w:rsid w:val="0057492E"/>
    <w:rsid w:val="00575420"/>
    <w:rsid w:val="00575D2E"/>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2A96"/>
    <w:rsid w:val="005C3A1D"/>
    <w:rsid w:val="005C4326"/>
    <w:rsid w:val="005C5BD4"/>
    <w:rsid w:val="005C5CD2"/>
    <w:rsid w:val="005C6098"/>
    <w:rsid w:val="005C768C"/>
    <w:rsid w:val="005C7D04"/>
    <w:rsid w:val="005D02BB"/>
    <w:rsid w:val="005D0B45"/>
    <w:rsid w:val="005D140F"/>
    <w:rsid w:val="005D1B0D"/>
    <w:rsid w:val="005D1C22"/>
    <w:rsid w:val="005D1CCA"/>
    <w:rsid w:val="005D1D78"/>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0E4B"/>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0C41"/>
    <w:rsid w:val="00621366"/>
    <w:rsid w:val="00621F2D"/>
    <w:rsid w:val="006221CD"/>
    <w:rsid w:val="00622834"/>
    <w:rsid w:val="00624170"/>
    <w:rsid w:val="0062511F"/>
    <w:rsid w:val="006271AB"/>
    <w:rsid w:val="006271DA"/>
    <w:rsid w:val="00627B53"/>
    <w:rsid w:val="0063018E"/>
    <w:rsid w:val="00631EBE"/>
    <w:rsid w:val="00632430"/>
    <w:rsid w:val="006326E6"/>
    <w:rsid w:val="00633981"/>
    <w:rsid w:val="00633A3D"/>
    <w:rsid w:val="0063420F"/>
    <w:rsid w:val="006347E1"/>
    <w:rsid w:val="006348EF"/>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08AA"/>
    <w:rsid w:val="00652181"/>
    <w:rsid w:val="006529FD"/>
    <w:rsid w:val="00652B5A"/>
    <w:rsid w:val="00652C83"/>
    <w:rsid w:val="00653010"/>
    <w:rsid w:val="00653218"/>
    <w:rsid w:val="00653635"/>
    <w:rsid w:val="00653819"/>
    <w:rsid w:val="00653AD6"/>
    <w:rsid w:val="00653E77"/>
    <w:rsid w:val="0065495D"/>
    <w:rsid w:val="00654BCD"/>
    <w:rsid w:val="00654E31"/>
    <w:rsid w:val="00654E6D"/>
    <w:rsid w:val="006558AC"/>
    <w:rsid w:val="006567B1"/>
    <w:rsid w:val="006568A4"/>
    <w:rsid w:val="00656D08"/>
    <w:rsid w:val="00660DA6"/>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4218"/>
    <w:rsid w:val="00675135"/>
    <w:rsid w:val="006751B5"/>
    <w:rsid w:val="00675951"/>
    <w:rsid w:val="0067655C"/>
    <w:rsid w:val="00676805"/>
    <w:rsid w:val="00676F05"/>
    <w:rsid w:val="00677C19"/>
    <w:rsid w:val="00680A7D"/>
    <w:rsid w:val="00680CDE"/>
    <w:rsid w:val="00680E2C"/>
    <w:rsid w:val="006813EF"/>
    <w:rsid w:val="00681D15"/>
    <w:rsid w:val="00682882"/>
    <w:rsid w:val="006829BD"/>
    <w:rsid w:val="006903C6"/>
    <w:rsid w:val="00690682"/>
    <w:rsid w:val="00690C8A"/>
    <w:rsid w:val="00690C8B"/>
    <w:rsid w:val="00692B03"/>
    <w:rsid w:val="00692EB3"/>
    <w:rsid w:val="00692FF2"/>
    <w:rsid w:val="006941D7"/>
    <w:rsid w:val="00694310"/>
    <w:rsid w:val="0069457A"/>
    <w:rsid w:val="00695505"/>
    <w:rsid w:val="006974FE"/>
    <w:rsid w:val="00697F37"/>
    <w:rsid w:val="006A0119"/>
    <w:rsid w:val="006A06A7"/>
    <w:rsid w:val="006A0B1C"/>
    <w:rsid w:val="006A1BDD"/>
    <w:rsid w:val="006A2C1B"/>
    <w:rsid w:val="006A3492"/>
    <w:rsid w:val="006A4548"/>
    <w:rsid w:val="006A4AB7"/>
    <w:rsid w:val="006A54DD"/>
    <w:rsid w:val="006A5CF1"/>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71D"/>
    <w:rsid w:val="006D1D7F"/>
    <w:rsid w:val="006D32F9"/>
    <w:rsid w:val="006D589C"/>
    <w:rsid w:val="006D5F5F"/>
    <w:rsid w:val="006D6EB8"/>
    <w:rsid w:val="006D7655"/>
    <w:rsid w:val="006D7EB4"/>
    <w:rsid w:val="006E0DB0"/>
    <w:rsid w:val="006E12CC"/>
    <w:rsid w:val="006E1C8C"/>
    <w:rsid w:val="006E227B"/>
    <w:rsid w:val="006E4124"/>
    <w:rsid w:val="006E4A2B"/>
    <w:rsid w:val="006E5E9C"/>
    <w:rsid w:val="006E621F"/>
    <w:rsid w:val="006E6C41"/>
    <w:rsid w:val="006E7B02"/>
    <w:rsid w:val="006E7CC0"/>
    <w:rsid w:val="006F0C4F"/>
    <w:rsid w:val="006F0D18"/>
    <w:rsid w:val="006F17D3"/>
    <w:rsid w:val="006F230C"/>
    <w:rsid w:val="006F2B9F"/>
    <w:rsid w:val="006F338A"/>
    <w:rsid w:val="006F34D5"/>
    <w:rsid w:val="006F35D3"/>
    <w:rsid w:val="006F46E7"/>
    <w:rsid w:val="006F4814"/>
    <w:rsid w:val="006F4A31"/>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0CD1"/>
    <w:rsid w:val="00731F5E"/>
    <w:rsid w:val="0073237C"/>
    <w:rsid w:val="00732724"/>
    <w:rsid w:val="007330AC"/>
    <w:rsid w:val="007343A5"/>
    <w:rsid w:val="007358F0"/>
    <w:rsid w:val="00736188"/>
    <w:rsid w:val="00736219"/>
    <w:rsid w:val="0073626C"/>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141"/>
    <w:rsid w:val="00747153"/>
    <w:rsid w:val="007472CD"/>
    <w:rsid w:val="00747E69"/>
    <w:rsid w:val="0075118C"/>
    <w:rsid w:val="0075349F"/>
    <w:rsid w:val="0075495B"/>
    <w:rsid w:val="007549A9"/>
    <w:rsid w:val="007552AE"/>
    <w:rsid w:val="00756936"/>
    <w:rsid w:val="00760091"/>
    <w:rsid w:val="00761116"/>
    <w:rsid w:val="00761AA9"/>
    <w:rsid w:val="00762847"/>
    <w:rsid w:val="0076309F"/>
    <w:rsid w:val="007643D9"/>
    <w:rsid w:val="00764DFE"/>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49"/>
    <w:rsid w:val="00783CE6"/>
    <w:rsid w:val="00783F7F"/>
    <w:rsid w:val="007840C2"/>
    <w:rsid w:val="00786367"/>
    <w:rsid w:val="00786D92"/>
    <w:rsid w:val="00787199"/>
    <w:rsid w:val="00787201"/>
    <w:rsid w:val="00787298"/>
    <w:rsid w:val="00787990"/>
    <w:rsid w:val="0079074E"/>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9D8"/>
    <w:rsid w:val="007B1F2D"/>
    <w:rsid w:val="007B21E1"/>
    <w:rsid w:val="007B25EA"/>
    <w:rsid w:val="007B3C71"/>
    <w:rsid w:val="007B49D8"/>
    <w:rsid w:val="007B4C06"/>
    <w:rsid w:val="007B4EF5"/>
    <w:rsid w:val="007B5EC6"/>
    <w:rsid w:val="007B6112"/>
    <w:rsid w:val="007C1443"/>
    <w:rsid w:val="007C1A09"/>
    <w:rsid w:val="007C253A"/>
    <w:rsid w:val="007C4ED2"/>
    <w:rsid w:val="007C5CC6"/>
    <w:rsid w:val="007D215D"/>
    <w:rsid w:val="007D2738"/>
    <w:rsid w:val="007D4D87"/>
    <w:rsid w:val="007D5A92"/>
    <w:rsid w:val="007E0091"/>
    <w:rsid w:val="007E0399"/>
    <w:rsid w:val="007E05C6"/>
    <w:rsid w:val="007E0C72"/>
    <w:rsid w:val="007E1B87"/>
    <w:rsid w:val="007E36DC"/>
    <w:rsid w:val="007E43DA"/>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481E"/>
    <w:rsid w:val="007F6428"/>
    <w:rsid w:val="0080111F"/>
    <w:rsid w:val="00802089"/>
    <w:rsid w:val="008023D5"/>
    <w:rsid w:val="0080261C"/>
    <w:rsid w:val="00803FF9"/>
    <w:rsid w:val="00804A09"/>
    <w:rsid w:val="00805019"/>
    <w:rsid w:val="00805312"/>
    <w:rsid w:val="00805E1D"/>
    <w:rsid w:val="00805E28"/>
    <w:rsid w:val="0080636E"/>
    <w:rsid w:val="00806AD5"/>
    <w:rsid w:val="00806C2E"/>
    <w:rsid w:val="008103EF"/>
    <w:rsid w:val="008107C5"/>
    <w:rsid w:val="00810F61"/>
    <w:rsid w:val="00811425"/>
    <w:rsid w:val="008116B2"/>
    <w:rsid w:val="00812B1E"/>
    <w:rsid w:val="008132C1"/>
    <w:rsid w:val="00813326"/>
    <w:rsid w:val="00814A59"/>
    <w:rsid w:val="00814B11"/>
    <w:rsid w:val="00815C4D"/>
    <w:rsid w:val="0081680B"/>
    <w:rsid w:val="0081704B"/>
    <w:rsid w:val="0081777F"/>
    <w:rsid w:val="0082068C"/>
    <w:rsid w:val="00820ADA"/>
    <w:rsid w:val="008223B3"/>
    <w:rsid w:val="008229FC"/>
    <w:rsid w:val="00823293"/>
    <w:rsid w:val="0082332C"/>
    <w:rsid w:val="008239EF"/>
    <w:rsid w:val="00823DA5"/>
    <w:rsid w:val="0082429D"/>
    <w:rsid w:val="00824A27"/>
    <w:rsid w:val="008254DA"/>
    <w:rsid w:val="00830C92"/>
    <w:rsid w:val="008322E8"/>
    <w:rsid w:val="008354E5"/>
    <w:rsid w:val="008363F0"/>
    <w:rsid w:val="00836F23"/>
    <w:rsid w:val="00836FAF"/>
    <w:rsid w:val="008374DA"/>
    <w:rsid w:val="008409FF"/>
    <w:rsid w:val="0084125D"/>
    <w:rsid w:val="00841D88"/>
    <w:rsid w:val="00841FFE"/>
    <w:rsid w:val="0084271A"/>
    <w:rsid w:val="00842AA8"/>
    <w:rsid w:val="0084302C"/>
    <w:rsid w:val="008431A1"/>
    <w:rsid w:val="0084389F"/>
    <w:rsid w:val="00843BF0"/>
    <w:rsid w:val="008445BD"/>
    <w:rsid w:val="00844761"/>
    <w:rsid w:val="00844ADE"/>
    <w:rsid w:val="00844AFD"/>
    <w:rsid w:val="008461C3"/>
    <w:rsid w:val="00846335"/>
    <w:rsid w:val="008473C1"/>
    <w:rsid w:val="00847C1E"/>
    <w:rsid w:val="00847D44"/>
    <w:rsid w:val="00850A0D"/>
    <w:rsid w:val="008518D0"/>
    <w:rsid w:val="00851DCF"/>
    <w:rsid w:val="00852AE9"/>
    <w:rsid w:val="00853117"/>
    <w:rsid w:val="00853975"/>
    <w:rsid w:val="00854623"/>
    <w:rsid w:val="008552A5"/>
    <w:rsid w:val="00856917"/>
    <w:rsid w:val="00857123"/>
    <w:rsid w:val="0085720D"/>
    <w:rsid w:val="00857E39"/>
    <w:rsid w:val="00860006"/>
    <w:rsid w:val="008605EF"/>
    <w:rsid w:val="008613D5"/>
    <w:rsid w:val="008618A9"/>
    <w:rsid w:val="008619A7"/>
    <w:rsid w:val="00861C22"/>
    <w:rsid w:val="00863017"/>
    <w:rsid w:val="00865893"/>
    <w:rsid w:val="008669A1"/>
    <w:rsid w:val="0086765C"/>
    <w:rsid w:val="008677C6"/>
    <w:rsid w:val="00867894"/>
    <w:rsid w:val="0087065F"/>
    <w:rsid w:val="0087427C"/>
    <w:rsid w:val="008744F5"/>
    <w:rsid w:val="008746C7"/>
    <w:rsid w:val="008756E7"/>
    <w:rsid w:val="008758E2"/>
    <w:rsid w:val="00875991"/>
    <w:rsid w:val="008766BC"/>
    <w:rsid w:val="00877367"/>
    <w:rsid w:val="0087770C"/>
    <w:rsid w:val="00877A4C"/>
    <w:rsid w:val="00877A70"/>
    <w:rsid w:val="00881ADF"/>
    <w:rsid w:val="00881D24"/>
    <w:rsid w:val="00883582"/>
    <w:rsid w:val="008836A0"/>
    <w:rsid w:val="008840BF"/>
    <w:rsid w:val="008845D4"/>
    <w:rsid w:val="00884FC5"/>
    <w:rsid w:val="0088601F"/>
    <w:rsid w:val="00886841"/>
    <w:rsid w:val="00886888"/>
    <w:rsid w:val="00886A5C"/>
    <w:rsid w:val="008876D2"/>
    <w:rsid w:val="00890710"/>
    <w:rsid w:val="00890A92"/>
    <w:rsid w:val="00890BBE"/>
    <w:rsid w:val="00890C85"/>
    <w:rsid w:val="0089138C"/>
    <w:rsid w:val="00892244"/>
    <w:rsid w:val="00892F48"/>
    <w:rsid w:val="0089367A"/>
    <w:rsid w:val="008941EF"/>
    <w:rsid w:val="00894DA3"/>
    <w:rsid w:val="00895460"/>
    <w:rsid w:val="00895948"/>
    <w:rsid w:val="00896702"/>
    <w:rsid w:val="008971D0"/>
    <w:rsid w:val="00897CE1"/>
    <w:rsid w:val="008A1D86"/>
    <w:rsid w:val="008A1FD2"/>
    <w:rsid w:val="008A3769"/>
    <w:rsid w:val="008A4473"/>
    <w:rsid w:val="008A4B19"/>
    <w:rsid w:val="008A4D7F"/>
    <w:rsid w:val="008A7C14"/>
    <w:rsid w:val="008B045D"/>
    <w:rsid w:val="008B1CA0"/>
    <w:rsid w:val="008B2537"/>
    <w:rsid w:val="008B2DB4"/>
    <w:rsid w:val="008B307A"/>
    <w:rsid w:val="008B31DB"/>
    <w:rsid w:val="008B414D"/>
    <w:rsid w:val="008B4179"/>
    <w:rsid w:val="008B50E7"/>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2E15"/>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282"/>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0DB"/>
    <w:rsid w:val="00923E3B"/>
    <w:rsid w:val="00923F6E"/>
    <w:rsid w:val="009251C1"/>
    <w:rsid w:val="00925565"/>
    <w:rsid w:val="00926B54"/>
    <w:rsid w:val="0092702C"/>
    <w:rsid w:val="009272EF"/>
    <w:rsid w:val="00927999"/>
    <w:rsid w:val="009279B7"/>
    <w:rsid w:val="00927EF2"/>
    <w:rsid w:val="009303DF"/>
    <w:rsid w:val="00930C0E"/>
    <w:rsid w:val="00931326"/>
    <w:rsid w:val="00932746"/>
    <w:rsid w:val="00932A28"/>
    <w:rsid w:val="0093312F"/>
    <w:rsid w:val="009352DC"/>
    <w:rsid w:val="009360B9"/>
    <w:rsid w:val="009360C4"/>
    <w:rsid w:val="009367D7"/>
    <w:rsid w:val="00936BFF"/>
    <w:rsid w:val="00937E1D"/>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57D1B"/>
    <w:rsid w:val="00961806"/>
    <w:rsid w:val="009618F0"/>
    <w:rsid w:val="00961C6C"/>
    <w:rsid w:val="0096220A"/>
    <w:rsid w:val="00962303"/>
    <w:rsid w:val="00962502"/>
    <w:rsid w:val="009630B5"/>
    <w:rsid w:val="009634D4"/>
    <w:rsid w:val="009637F6"/>
    <w:rsid w:val="0096385A"/>
    <w:rsid w:val="00964F46"/>
    <w:rsid w:val="00966293"/>
    <w:rsid w:val="00966354"/>
    <w:rsid w:val="00966ADB"/>
    <w:rsid w:val="009678DE"/>
    <w:rsid w:val="00967A10"/>
    <w:rsid w:val="0097355B"/>
    <w:rsid w:val="009739C4"/>
    <w:rsid w:val="00973D33"/>
    <w:rsid w:val="0097400D"/>
    <w:rsid w:val="00975DFB"/>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053D"/>
    <w:rsid w:val="0099113D"/>
    <w:rsid w:val="00993A4D"/>
    <w:rsid w:val="00994386"/>
    <w:rsid w:val="0099639E"/>
    <w:rsid w:val="00997E69"/>
    <w:rsid w:val="009A07E3"/>
    <w:rsid w:val="009A151F"/>
    <w:rsid w:val="009A24E9"/>
    <w:rsid w:val="009A3174"/>
    <w:rsid w:val="009A3366"/>
    <w:rsid w:val="009A34D3"/>
    <w:rsid w:val="009A3920"/>
    <w:rsid w:val="009A3E57"/>
    <w:rsid w:val="009B0A3C"/>
    <w:rsid w:val="009B355A"/>
    <w:rsid w:val="009B3843"/>
    <w:rsid w:val="009B404A"/>
    <w:rsid w:val="009B451A"/>
    <w:rsid w:val="009B49EA"/>
    <w:rsid w:val="009B626D"/>
    <w:rsid w:val="009B656A"/>
    <w:rsid w:val="009B6E16"/>
    <w:rsid w:val="009B70D4"/>
    <w:rsid w:val="009C052A"/>
    <w:rsid w:val="009C20CB"/>
    <w:rsid w:val="009C251A"/>
    <w:rsid w:val="009C2BB8"/>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09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53A"/>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488E"/>
    <w:rsid w:val="00A35C77"/>
    <w:rsid w:val="00A35D77"/>
    <w:rsid w:val="00A3603E"/>
    <w:rsid w:val="00A374C5"/>
    <w:rsid w:val="00A40B5B"/>
    <w:rsid w:val="00A40E1D"/>
    <w:rsid w:val="00A42837"/>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5DB"/>
    <w:rsid w:val="00A70AC9"/>
    <w:rsid w:val="00A71C41"/>
    <w:rsid w:val="00A74296"/>
    <w:rsid w:val="00A74E03"/>
    <w:rsid w:val="00A75727"/>
    <w:rsid w:val="00A75D6E"/>
    <w:rsid w:val="00A76445"/>
    <w:rsid w:val="00A769A7"/>
    <w:rsid w:val="00A76D43"/>
    <w:rsid w:val="00A76E82"/>
    <w:rsid w:val="00A7717C"/>
    <w:rsid w:val="00A77195"/>
    <w:rsid w:val="00A773D5"/>
    <w:rsid w:val="00A808E7"/>
    <w:rsid w:val="00A80EBA"/>
    <w:rsid w:val="00A82A6D"/>
    <w:rsid w:val="00A83635"/>
    <w:rsid w:val="00A83F51"/>
    <w:rsid w:val="00A83FA7"/>
    <w:rsid w:val="00A84C61"/>
    <w:rsid w:val="00A874E5"/>
    <w:rsid w:val="00A87B94"/>
    <w:rsid w:val="00A9015C"/>
    <w:rsid w:val="00A90BAD"/>
    <w:rsid w:val="00A929F9"/>
    <w:rsid w:val="00A93720"/>
    <w:rsid w:val="00A94923"/>
    <w:rsid w:val="00A962CE"/>
    <w:rsid w:val="00AA002E"/>
    <w:rsid w:val="00AA02D4"/>
    <w:rsid w:val="00AA069D"/>
    <w:rsid w:val="00AA1A19"/>
    <w:rsid w:val="00AA236E"/>
    <w:rsid w:val="00AA26FE"/>
    <w:rsid w:val="00AA373C"/>
    <w:rsid w:val="00AA3F2D"/>
    <w:rsid w:val="00AA4317"/>
    <w:rsid w:val="00AA4DE3"/>
    <w:rsid w:val="00AA5122"/>
    <w:rsid w:val="00AA64C4"/>
    <w:rsid w:val="00AA6C12"/>
    <w:rsid w:val="00AA6F1E"/>
    <w:rsid w:val="00AB0985"/>
    <w:rsid w:val="00AB0CDA"/>
    <w:rsid w:val="00AB1919"/>
    <w:rsid w:val="00AB26B0"/>
    <w:rsid w:val="00AB305F"/>
    <w:rsid w:val="00AB3115"/>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E7C6E"/>
    <w:rsid w:val="00AF0634"/>
    <w:rsid w:val="00AF1078"/>
    <w:rsid w:val="00AF1105"/>
    <w:rsid w:val="00AF2C48"/>
    <w:rsid w:val="00AF2E09"/>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2F6B"/>
    <w:rsid w:val="00B14EF8"/>
    <w:rsid w:val="00B16218"/>
    <w:rsid w:val="00B17718"/>
    <w:rsid w:val="00B17DE4"/>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0B3D"/>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04DE"/>
    <w:rsid w:val="00B821C9"/>
    <w:rsid w:val="00B8426C"/>
    <w:rsid w:val="00B84573"/>
    <w:rsid w:val="00B84744"/>
    <w:rsid w:val="00B84786"/>
    <w:rsid w:val="00B84E7C"/>
    <w:rsid w:val="00B8524A"/>
    <w:rsid w:val="00B853A8"/>
    <w:rsid w:val="00B85C0D"/>
    <w:rsid w:val="00B86721"/>
    <w:rsid w:val="00B86E9A"/>
    <w:rsid w:val="00B90E4D"/>
    <w:rsid w:val="00B91BB1"/>
    <w:rsid w:val="00B930DB"/>
    <w:rsid w:val="00B933E4"/>
    <w:rsid w:val="00B97460"/>
    <w:rsid w:val="00B97F82"/>
    <w:rsid w:val="00BA03F2"/>
    <w:rsid w:val="00BA04C1"/>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82"/>
    <w:rsid w:val="00BC32DE"/>
    <w:rsid w:val="00BC352D"/>
    <w:rsid w:val="00BC3EE4"/>
    <w:rsid w:val="00BC442F"/>
    <w:rsid w:val="00BC627B"/>
    <w:rsid w:val="00BD0D44"/>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035"/>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17AA0"/>
    <w:rsid w:val="00C20B37"/>
    <w:rsid w:val="00C20C73"/>
    <w:rsid w:val="00C211F8"/>
    <w:rsid w:val="00C235ED"/>
    <w:rsid w:val="00C23B16"/>
    <w:rsid w:val="00C23DC2"/>
    <w:rsid w:val="00C24274"/>
    <w:rsid w:val="00C24F40"/>
    <w:rsid w:val="00C25124"/>
    <w:rsid w:val="00C2564C"/>
    <w:rsid w:val="00C25AE2"/>
    <w:rsid w:val="00C2733A"/>
    <w:rsid w:val="00C27A06"/>
    <w:rsid w:val="00C30C28"/>
    <w:rsid w:val="00C30D35"/>
    <w:rsid w:val="00C31143"/>
    <w:rsid w:val="00C316F4"/>
    <w:rsid w:val="00C31FB4"/>
    <w:rsid w:val="00C32558"/>
    <w:rsid w:val="00C33FCC"/>
    <w:rsid w:val="00C35ABB"/>
    <w:rsid w:val="00C36AE3"/>
    <w:rsid w:val="00C405FF"/>
    <w:rsid w:val="00C41798"/>
    <w:rsid w:val="00C4344E"/>
    <w:rsid w:val="00C4351E"/>
    <w:rsid w:val="00C446EE"/>
    <w:rsid w:val="00C4508E"/>
    <w:rsid w:val="00C46883"/>
    <w:rsid w:val="00C470E4"/>
    <w:rsid w:val="00C47213"/>
    <w:rsid w:val="00C47BE7"/>
    <w:rsid w:val="00C50654"/>
    <w:rsid w:val="00C50A28"/>
    <w:rsid w:val="00C50CAD"/>
    <w:rsid w:val="00C50E72"/>
    <w:rsid w:val="00C51995"/>
    <w:rsid w:val="00C51D82"/>
    <w:rsid w:val="00C5525C"/>
    <w:rsid w:val="00C552BA"/>
    <w:rsid w:val="00C5571D"/>
    <w:rsid w:val="00C55E18"/>
    <w:rsid w:val="00C5603A"/>
    <w:rsid w:val="00C569F0"/>
    <w:rsid w:val="00C60139"/>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3E4C"/>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649"/>
    <w:rsid w:val="00C908BE"/>
    <w:rsid w:val="00C910AB"/>
    <w:rsid w:val="00C91151"/>
    <w:rsid w:val="00C9130E"/>
    <w:rsid w:val="00C927D3"/>
    <w:rsid w:val="00C93365"/>
    <w:rsid w:val="00C93904"/>
    <w:rsid w:val="00C93FC0"/>
    <w:rsid w:val="00C94901"/>
    <w:rsid w:val="00C94D0A"/>
    <w:rsid w:val="00C95AF1"/>
    <w:rsid w:val="00C9620D"/>
    <w:rsid w:val="00C9645A"/>
    <w:rsid w:val="00C96775"/>
    <w:rsid w:val="00C96A4E"/>
    <w:rsid w:val="00C96A8A"/>
    <w:rsid w:val="00C96FD6"/>
    <w:rsid w:val="00C9731D"/>
    <w:rsid w:val="00CA05B9"/>
    <w:rsid w:val="00CA0B2D"/>
    <w:rsid w:val="00CA0E8C"/>
    <w:rsid w:val="00CA1879"/>
    <w:rsid w:val="00CA1F78"/>
    <w:rsid w:val="00CA2842"/>
    <w:rsid w:val="00CA2C76"/>
    <w:rsid w:val="00CA2F60"/>
    <w:rsid w:val="00CA30B7"/>
    <w:rsid w:val="00CA3638"/>
    <w:rsid w:val="00CA3C2F"/>
    <w:rsid w:val="00CA4C19"/>
    <w:rsid w:val="00CA527E"/>
    <w:rsid w:val="00CA55D6"/>
    <w:rsid w:val="00CB002E"/>
    <w:rsid w:val="00CB11AD"/>
    <w:rsid w:val="00CB581B"/>
    <w:rsid w:val="00CB6461"/>
    <w:rsid w:val="00CB6607"/>
    <w:rsid w:val="00CB7DB1"/>
    <w:rsid w:val="00CC080C"/>
    <w:rsid w:val="00CC131E"/>
    <w:rsid w:val="00CC1E16"/>
    <w:rsid w:val="00CC2DB0"/>
    <w:rsid w:val="00CC3FB1"/>
    <w:rsid w:val="00CC424E"/>
    <w:rsid w:val="00CC43EE"/>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04DD"/>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26D"/>
    <w:rsid w:val="00CF4544"/>
    <w:rsid w:val="00CF4771"/>
    <w:rsid w:val="00CF4F9B"/>
    <w:rsid w:val="00CF59ED"/>
    <w:rsid w:val="00CF5E6D"/>
    <w:rsid w:val="00CF63C0"/>
    <w:rsid w:val="00D00067"/>
    <w:rsid w:val="00D00663"/>
    <w:rsid w:val="00D00C61"/>
    <w:rsid w:val="00D00DBB"/>
    <w:rsid w:val="00D03859"/>
    <w:rsid w:val="00D03DBD"/>
    <w:rsid w:val="00D04A6E"/>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345"/>
    <w:rsid w:val="00D32DC1"/>
    <w:rsid w:val="00D32FD5"/>
    <w:rsid w:val="00D33207"/>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06EE"/>
    <w:rsid w:val="00D530F2"/>
    <w:rsid w:val="00D53176"/>
    <w:rsid w:val="00D5319C"/>
    <w:rsid w:val="00D53515"/>
    <w:rsid w:val="00D53DEF"/>
    <w:rsid w:val="00D544D2"/>
    <w:rsid w:val="00D54F17"/>
    <w:rsid w:val="00D55126"/>
    <w:rsid w:val="00D556B5"/>
    <w:rsid w:val="00D55A9E"/>
    <w:rsid w:val="00D566A1"/>
    <w:rsid w:val="00D57145"/>
    <w:rsid w:val="00D5715B"/>
    <w:rsid w:val="00D5728E"/>
    <w:rsid w:val="00D57DCD"/>
    <w:rsid w:val="00D57FD5"/>
    <w:rsid w:val="00D6077B"/>
    <w:rsid w:val="00D618DC"/>
    <w:rsid w:val="00D6221B"/>
    <w:rsid w:val="00D64E06"/>
    <w:rsid w:val="00D64FE2"/>
    <w:rsid w:val="00D66EF7"/>
    <w:rsid w:val="00D6745F"/>
    <w:rsid w:val="00D67673"/>
    <w:rsid w:val="00D67746"/>
    <w:rsid w:val="00D67B7A"/>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8E8"/>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4FC"/>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07A9D"/>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8B1"/>
    <w:rsid w:val="00E32D8C"/>
    <w:rsid w:val="00E34CA4"/>
    <w:rsid w:val="00E34F1F"/>
    <w:rsid w:val="00E37380"/>
    <w:rsid w:val="00E37715"/>
    <w:rsid w:val="00E37741"/>
    <w:rsid w:val="00E37B38"/>
    <w:rsid w:val="00E405C2"/>
    <w:rsid w:val="00E43500"/>
    <w:rsid w:val="00E43C1E"/>
    <w:rsid w:val="00E45078"/>
    <w:rsid w:val="00E462C5"/>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0B7B"/>
    <w:rsid w:val="00E719F7"/>
    <w:rsid w:val="00E71B06"/>
    <w:rsid w:val="00E73140"/>
    <w:rsid w:val="00E7392D"/>
    <w:rsid w:val="00E7397E"/>
    <w:rsid w:val="00E745DB"/>
    <w:rsid w:val="00E74C1B"/>
    <w:rsid w:val="00E77828"/>
    <w:rsid w:val="00E778FF"/>
    <w:rsid w:val="00E80838"/>
    <w:rsid w:val="00E8238B"/>
    <w:rsid w:val="00E83460"/>
    <w:rsid w:val="00E8346D"/>
    <w:rsid w:val="00E8362E"/>
    <w:rsid w:val="00E8366B"/>
    <w:rsid w:val="00E84DFE"/>
    <w:rsid w:val="00E86023"/>
    <w:rsid w:val="00E8618E"/>
    <w:rsid w:val="00E86EEA"/>
    <w:rsid w:val="00E8767E"/>
    <w:rsid w:val="00E87F20"/>
    <w:rsid w:val="00E90EE8"/>
    <w:rsid w:val="00E9132C"/>
    <w:rsid w:val="00E91D0C"/>
    <w:rsid w:val="00E93097"/>
    <w:rsid w:val="00E93C3A"/>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42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742"/>
    <w:rsid w:val="00ED4988"/>
    <w:rsid w:val="00ED5462"/>
    <w:rsid w:val="00ED6D23"/>
    <w:rsid w:val="00ED71C9"/>
    <w:rsid w:val="00EE0854"/>
    <w:rsid w:val="00EE1A7E"/>
    <w:rsid w:val="00EE327E"/>
    <w:rsid w:val="00EE3600"/>
    <w:rsid w:val="00EE3AA8"/>
    <w:rsid w:val="00EE436B"/>
    <w:rsid w:val="00EE51E6"/>
    <w:rsid w:val="00EE5610"/>
    <w:rsid w:val="00EE707F"/>
    <w:rsid w:val="00EE74BE"/>
    <w:rsid w:val="00EE7676"/>
    <w:rsid w:val="00EF0146"/>
    <w:rsid w:val="00EF0158"/>
    <w:rsid w:val="00EF0209"/>
    <w:rsid w:val="00EF0731"/>
    <w:rsid w:val="00EF1B40"/>
    <w:rsid w:val="00EF2A9E"/>
    <w:rsid w:val="00EF2B9E"/>
    <w:rsid w:val="00EF3573"/>
    <w:rsid w:val="00EF3BFD"/>
    <w:rsid w:val="00EF3D87"/>
    <w:rsid w:val="00EF4390"/>
    <w:rsid w:val="00EF439C"/>
    <w:rsid w:val="00EF48BA"/>
    <w:rsid w:val="00EF4A07"/>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1DD"/>
    <w:rsid w:val="00F22F5B"/>
    <w:rsid w:val="00F234C8"/>
    <w:rsid w:val="00F239A6"/>
    <w:rsid w:val="00F24953"/>
    <w:rsid w:val="00F25A79"/>
    <w:rsid w:val="00F26059"/>
    <w:rsid w:val="00F27450"/>
    <w:rsid w:val="00F302B6"/>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6E14"/>
    <w:rsid w:val="00F4723F"/>
    <w:rsid w:val="00F47265"/>
    <w:rsid w:val="00F473DA"/>
    <w:rsid w:val="00F47909"/>
    <w:rsid w:val="00F479CC"/>
    <w:rsid w:val="00F47E3E"/>
    <w:rsid w:val="00F5030D"/>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242"/>
    <w:rsid w:val="00F829B6"/>
    <w:rsid w:val="00F83DB5"/>
    <w:rsid w:val="00F8490F"/>
    <w:rsid w:val="00F86240"/>
    <w:rsid w:val="00F91641"/>
    <w:rsid w:val="00F939D0"/>
    <w:rsid w:val="00F95A79"/>
    <w:rsid w:val="00F960DB"/>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A32"/>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12E"/>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2F7"/>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44751@meb.k12.tr"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DC5D195B-52A2-44CF-8485-C460D82212A6}" type="presOf" srcId="{9D338396-06AA-489D-A885-57821F5608AF}" destId="{8960C805-F742-4752-A3B8-A7047D0574FA}" srcOrd="0" destOrd="0" presId="urn:microsoft.com/office/officeart/2005/8/layout/cycle8"/>
    <dgm:cxn modelId="{1FCEF92A-1635-4B27-81FB-DE0BC81EA6FC}"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20462E78-C9BA-4126-929A-BFA112F4EA9D}" type="presOf" srcId="{F83FC750-7CDE-46AB-A0BA-DBC4B9D44BE3}" destId="{A8D1F0D5-26EB-48DA-960D-825E6FE928B2}" srcOrd="0" destOrd="0" presId="urn:microsoft.com/office/officeart/2005/8/layout/cycle8"/>
    <dgm:cxn modelId="{AD8B6191-C165-4293-8F2C-83D65C5088AC}"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B8A172B3-2FC0-4CC4-9EF3-EA886F9D7346}"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AF6EA8D-031E-4BCF-B0FB-3ACDDAB82A03}" type="presOf" srcId="{E4BEFF6F-FFC7-417B-9255-F71095EEBEA8}" destId="{A1403B5E-13CE-4459-8B64-0B1573A1231F}" srcOrd="1" destOrd="0" presId="urn:microsoft.com/office/officeart/2005/8/layout/cycle8"/>
    <dgm:cxn modelId="{E04BCA60-2196-49FB-95B3-29F3FDFE82D2}" type="presOf" srcId="{E4BEFF6F-FFC7-417B-9255-F71095EEBEA8}" destId="{373A7CE9-2D8B-48FF-A7E7-FD1818748C0E}"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D8441BC4-0784-4BDF-B611-592E715265C0}" type="presOf" srcId="{F83FC750-7CDE-46AB-A0BA-DBC4B9D44BE3}" destId="{7C1AB41B-5598-4485-A44D-C347A61B4CBC}"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0EB194BB-D836-4DD8-A16D-6D161E3D4343}" type="presOf" srcId="{E8BE0BFE-2A93-4BC8-B8DE-3F71AC38D567}" destId="{E9FBB2A5-3CF1-4CA9-AA14-6E5ECC6DD6B0}" srcOrd="1" destOrd="0" presId="urn:microsoft.com/office/officeart/2005/8/layout/cycle8"/>
    <dgm:cxn modelId="{34A9610A-2D28-42E2-AF31-2AE88689D95A}" type="presOf" srcId="{9AF66792-BEEB-4FEB-B68B-FC30221BAEDC}" destId="{C5494AC2-E33F-4DD2-9D4B-315106DC9766}" srcOrd="0" destOrd="0" presId="urn:microsoft.com/office/officeart/2005/8/layout/cycle8"/>
    <dgm:cxn modelId="{1BCC4587-2021-4520-8906-94D7E3498984}" type="presOf" srcId="{D87EEC32-D642-4C15-8C65-E323814D2A3A}" destId="{100A08BA-E811-4584-A13C-228AF0A8A454}" srcOrd="0" destOrd="0" presId="urn:microsoft.com/office/officeart/2005/8/layout/cycle8"/>
    <dgm:cxn modelId="{1D4A3326-AD1F-4071-A3CD-F51C827DAD20}" type="presOf" srcId="{9AF66792-BEEB-4FEB-B68B-FC30221BAEDC}" destId="{A1BFAE48-9AEF-4CE2-881C-145A2B40B699}" srcOrd="1" destOrd="0" presId="urn:microsoft.com/office/officeart/2005/8/layout/cycle8"/>
    <dgm:cxn modelId="{2DA6F692-08CE-408C-A471-1BF8B05AA8AD}" type="presOf" srcId="{D87EEC32-D642-4C15-8C65-E323814D2A3A}" destId="{0670A7F0-9DCA-427C-8C0A-B4C908BAC054}" srcOrd="1" destOrd="0" presId="urn:microsoft.com/office/officeart/2005/8/layout/cycle8"/>
    <dgm:cxn modelId="{787A4A68-4FC9-45CB-92F3-803D080F2E93}" type="presParOf" srcId="{BA526683-F383-411A-BD21-A957D08B123F}" destId="{267B72DD-396A-4206-8F4C-85D79C74CCAD}" srcOrd="0" destOrd="0" presId="urn:microsoft.com/office/officeart/2005/8/layout/cycle8"/>
    <dgm:cxn modelId="{D711D61E-DD54-48EB-8D20-C8313193FB33}" type="presParOf" srcId="{BA526683-F383-411A-BD21-A957D08B123F}" destId="{76741CD6-A839-4282-8258-5C7E678D3A5F}" srcOrd="1" destOrd="0" presId="urn:microsoft.com/office/officeart/2005/8/layout/cycle8"/>
    <dgm:cxn modelId="{0F37E029-472C-409F-9C75-4AE12DEF6AF8}" type="presParOf" srcId="{BA526683-F383-411A-BD21-A957D08B123F}" destId="{0161085C-00D5-4CA7-B7B4-7072D5C40C1D}" srcOrd="2" destOrd="0" presId="urn:microsoft.com/office/officeart/2005/8/layout/cycle8"/>
    <dgm:cxn modelId="{ED043446-0285-4AD3-8C2D-F2708CF0677F}" type="presParOf" srcId="{BA526683-F383-411A-BD21-A957D08B123F}" destId="{E9FBB2A5-3CF1-4CA9-AA14-6E5ECC6DD6B0}" srcOrd="3" destOrd="0" presId="urn:microsoft.com/office/officeart/2005/8/layout/cycle8"/>
    <dgm:cxn modelId="{DC8179E5-E155-450E-A8CF-0325F9951079}" type="presParOf" srcId="{BA526683-F383-411A-BD21-A957D08B123F}" destId="{8960C805-F742-4752-A3B8-A7047D0574FA}" srcOrd="4" destOrd="0" presId="urn:microsoft.com/office/officeart/2005/8/layout/cycle8"/>
    <dgm:cxn modelId="{3FA43780-633C-4498-BD63-AD09DAEC6C2E}" type="presParOf" srcId="{BA526683-F383-411A-BD21-A957D08B123F}" destId="{F9BAE066-5F77-4D2A-8EBB-3E2B5ED5B8F6}" srcOrd="5" destOrd="0" presId="urn:microsoft.com/office/officeart/2005/8/layout/cycle8"/>
    <dgm:cxn modelId="{FAB00E55-EF21-43A4-95A8-B059346CD452}" type="presParOf" srcId="{BA526683-F383-411A-BD21-A957D08B123F}" destId="{724342BE-275A-4C17-8746-BB3F74C86E9A}" srcOrd="6" destOrd="0" presId="urn:microsoft.com/office/officeart/2005/8/layout/cycle8"/>
    <dgm:cxn modelId="{AC99648C-AE01-42E2-B1ED-AA3BAB46ABF8}" type="presParOf" srcId="{BA526683-F383-411A-BD21-A957D08B123F}" destId="{74328851-9D17-4B33-B14E-5ED6C473319D}" srcOrd="7" destOrd="0" presId="urn:microsoft.com/office/officeart/2005/8/layout/cycle8"/>
    <dgm:cxn modelId="{AECB0C15-D8C5-412D-9185-C3092A1F2BEB}" type="presParOf" srcId="{BA526683-F383-411A-BD21-A957D08B123F}" destId="{100A08BA-E811-4584-A13C-228AF0A8A454}" srcOrd="8" destOrd="0" presId="urn:microsoft.com/office/officeart/2005/8/layout/cycle8"/>
    <dgm:cxn modelId="{92326B06-1F53-4AF7-BBD2-02C93C8E8BD4}" type="presParOf" srcId="{BA526683-F383-411A-BD21-A957D08B123F}" destId="{10C6BB2E-F0EC-4195-A687-1B651A3EFA76}" srcOrd="9" destOrd="0" presId="urn:microsoft.com/office/officeart/2005/8/layout/cycle8"/>
    <dgm:cxn modelId="{67CA695D-0C7A-46BF-BA94-E4066B9E6C2D}" type="presParOf" srcId="{BA526683-F383-411A-BD21-A957D08B123F}" destId="{8F326C79-01EA-49A9-93CF-B76D99523F6F}" srcOrd="10" destOrd="0" presId="urn:microsoft.com/office/officeart/2005/8/layout/cycle8"/>
    <dgm:cxn modelId="{40A4B1BC-3225-414C-A217-7D7656D7AD62}" type="presParOf" srcId="{BA526683-F383-411A-BD21-A957D08B123F}" destId="{0670A7F0-9DCA-427C-8C0A-B4C908BAC054}" srcOrd="11" destOrd="0" presId="urn:microsoft.com/office/officeart/2005/8/layout/cycle8"/>
    <dgm:cxn modelId="{B25A9CEC-B399-412C-915E-AD2AAF5590EE}" type="presParOf" srcId="{BA526683-F383-411A-BD21-A957D08B123F}" destId="{C5494AC2-E33F-4DD2-9D4B-315106DC9766}" srcOrd="12" destOrd="0" presId="urn:microsoft.com/office/officeart/2005/8/layout/cycle8"/>
    <dgm:cxn modelId="{31D66C8D-078B-4AD5-AFBF-63BC25EC58F2}" type="presParOf" srcId="{BA526683-F383-411A-BD21-A957D08B123F}" destId="{DCE20721-BDA9-4878-B677-ECD404A96052}" srcOrd="13" destOrd="0" presId="urn:microsoft.com/office/officeart/2005/8/layout/cycle8"/>
    <dgm:cxn modelId="{A7D72E2A-2BB3-433E-9FDB-7684926688EE}" type="presParOf" srcId="{BA526683-F383-411A-BD21-A957D08B123F}" destId="{05E765BB-BC5C-4A33-B523-B9E8DE4B5339}" srcOrd="14" destOrd="0" presId="urn:microsoft.com/office/officeart/2005/8/layout/cycle8"/>
    <dgm:cxn modelId="{43A7E192-3EA5-4CDF-87C1-9A49FFF57B89}" type="presParOf" srcId="{BA526683-F383-411A-BD21-A957D08B123F}" destId="{A1BFAE48-9AEF-4CE2-881C-145A2B40B699}" srcOrd="15" destOrd="0" presId="urn:microsoft.com/office/officeart/2005/8/layout/cycle8"/>
    <dgm:cxn modelId="{514C19F1-A54A-406D-9360-79A3C4A11D5B}" type="presParOf" srcId="{BA526683-F383-411A-BD21-A957D08B123F}" destId="{373A7CE9-2D8B-48FF-A7E7-FD1818748C0E}" srcOrd="16" destOrd="0" presId="urn:microsoft.com/office/officeart/2005/8/layout/cycle8"/>
    <dgm:cxn modelId="{EC094692-4882-4FF9-B5F5-6F94AE8A0692}" type="presParOf" srcId="{BA526683-F383-411A-BD21-A957D08B123F}" destId="{3F64E8A9-68A0-49A0-9836-9DC0636C5308}" srcOrd="17" destOrd="0" presId="urn:microsoft.com/office/officeart/2005/8/layout/cycle8"/>
    <dgm:cxn modelId="{F702D83D-2DF6-4BE3-9366-EE809AAC6B59}" type="presParOf" srcId="{BA526683-F383-411A-BD21-A957D08B123F}" destId="{219E29F9-B39D-4D14-B51F-12F5FC91D16A}" srcOrd="18" destOrd="0" presId="urn:microsoft.com/office/officeart/2005/8/layout/cycle8"/>
    <dgm:cxn modelId="{C58C51D0-E801-47E0-9F8F-34F0605C13D0}" type="presParOf" srcId="{BA526683-F383-411A-BD21-A957D08B123F}" destId="{A1403B5E-13CE-4459-8B64-0B1573A1231F}" srcOrd="19" destOrd="0" presId="urn:microsoft.com/office/officeart/2005/8/layout/cycle8"/>
    <dgm:cxn modelId="{80CF819C-F8FE-41CA-AA09-A664CA9664D9}" type="presParOf" srcId="{BA526683-F383-411A-BD21-A957D08B123F}" destId="{A8D1F0D5-26EB-48DA-960D-825E6FE928B2}" srcOrd="20" destOrd="0" presId="urn:microsoft.com/office/officeart/2005/8/layout/cycle8"/>
    <dgm:cxn modelId="{F2DD4C19-6A46-40EC-B96F-DF87E939D956}" type="presParOf" srcId="{BA526683-F383-411A-BD21-A957D08B123F}" destId="{00CD3B3C-3082-4805-826B-376EF526FEE2}" srcOrd="21" destOrd="0" presId="urn:microsoft.com/office/officeart/2005/8/layout/cycle8"/>
    <dgm:cxn modelId="{EEBE4827-9011-4267-B20B-5EA5B7916E12}" type="presParOf" srcId="{BA526683-F383-411A-BD21-A957D08B123F}" destId="{2FD8AE9A-C7EC-49F2-9050-CD7F86110061}" srcOrd="22" destOrd="0" presId="urn:microsoft.com/office/officeart/2005/8/layout/cycle8"/>
    <dgm:cxn modelId="{AD7784DB-9252-4D30-9B62-7B8FF8D4A3FD}" type="presParOf" srcId="{BA526683-F383-411A-BD21-A957D08B123F}" destId="{7C1AB41B-5598-4485-A44D-C347A61B4CBC}" srcOrd="23" destOrd="0" presId="urn:microsoft.com/office/officeart/2005/8/layout/cycle8"/>
    <dgm:cxn modelId="{37B75675-9DFD-45EA-A065-0931786A947F}" type="presParOf" srcId="{BA526683-F383-411A-BD21-A957D08B123F}" destId="{601CF880-1EA8-49BA-A98C-3E771E83102C}" srcOrd="24" destOrd="0" presId="urn:microsoft.com/office/officeart/2005/8/layout/cycle8"/>
    <dgm:cxn modelId="{E1B11040-C3FA-4261-9CC6-9C4ABF6C52D3}" type="presParOf" srcId="{BA526683-F383-411A-BD21-A957D08B123F}" destId="{ECF12B94-746D-4140-9C29-523F028781F4}" srcOrd="25" destOrd="0" presId="urn:microsoft.com/office/officeart/2005/8/layout/cycle8"/>
    <dgm:cxn modelId="{D235ED81-5DE9-408D-B8BF-64B642AE2CC0}" type="presParOf" srcId="{BA526683-F383-411A-BD21-A957D08B123F}" destId="{AA1D771B-54D6-4293-AFCF-8FD4851F902B}" srcOrd="26" destOrd="0" presId="urn:microsoft.com/office/officeart/2005/8/layout/cycle8"/>
    <dgm:cxn modelId="{7FB0ACC2-FB0F-468D-B9D9-05C4595091A6}" type="presParOf" srcId="{BA526683-F383-411A-BD21-A957D08B123F}" destId="{A12A4E20-5E81-4B37-8861-95D5A02D88F6}" srcOrd="27" destOrd="0" presId="urn:microsoft.com/office/officeart/2005/8/layout/cycle8"/>
    <dgm:cxn modelId="{46D6C193-4C32-4E64-A59F-95A084280434}" type="presParOf" srcId="{BA526683-F383-411A-BD21-A957D08B123F}" destId="{B88E6692-EF45-4A23-AE28-DC438D3CCFE6}" srcOrd="28" destOrd="0" presId="urn:microsoft.com/office/officeart/2005/8/layout/cycle8"/>
    <dgm:cxn modelId="{E338DAF8-D19E-4C35-BE6B-0F696C4358FD}"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E719-68FA-4142-9A87-3588F5D5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4326</Words>
  <Characters>24659</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28928</CharactersWithSpaces>
  <SharedDoc>false</SharedDoc>
  <HLinks>
    <vt:vector size="120" baseType="variant">
      <vt:variant>
        <vt:i4>3276890</vt:i4>
      </vt:variant>
      <vt:variant>
        <vt:i4>117</vt:i4>
      </vt:variant>
      <vt:variant>
        <vt:i4>0</vt:i4>
      </vt:variant>
      <vt:variant>
        <vt:i4>5</vt:i4>
      </vt:variant>
      <vt:variant>
        <vt:lpwstr>mailto:744751@meb.k12.tr</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HardWare-41</cp:lastModifiedBy>
  <cp:revision>3</cp:revision>
  <cp:lastPrinted>2015-03-09T10:19:00Z</cp:lastPrinted>
  <dcterms:created xsi:type="dcterms:W3CDTF">2020-01-23T09:55:00Z</dcterms:created>
  <dcterms:modified xsi:type="dcterms:W3CDTF">2020-01-23T10:08:00Z</dcterms:modified>
</cp:coreProperties>
</file>